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DE026" w14:textId="106CE37B" w:rsidR="003B136E" w:rsidRDefault="00000000" w:rsidP="003B136E">
      <w:pPr>
        <w:pStyle w:val="Cm"/>
        <w:spacing w:line="244" w:lineRule="auto"/>
        <w:jc w:val="center"/>
        <w:rPr>
          <w:spacing w:val="-15"/>
          <w:u w:val="none"/>
          <w:lang w:val="hu-HU"/>
        </w:rPr>
      </w:pPr>
      <w:proofErr w:type="spellStart"/>
      <w:r w:rsidRPr="003B136E">
        <w:rPr>
          <w:u w:val="none"/>
        </w:rPr>
        <w:t>Критеријуми</w:t>
      </w:r>
      <w:proofErr w:type="spellEnd"/>
      <w:r w:rsidRPr="003B136E">
        <w:rPr>
          <w:spacing w:val="-15"/>
          <w:u w:val="none"/>
        </w:rPr>
        <w:t xml:space="preserve"> </w:t>
      </w:r>
      <w:proofErr w:type="spellStart"/>
      <w:r w:rsidRPr="003B136E">
        <w:rPr>
          <w:u w:val="none"/>
        </w:rPr>
        <w:t>оцењивања</w:t>
      </w:r>
      <w:proofErr w:type="spellEnd"/>
      <w:r w:rsidRPr="003B136E">
        <w:rPr>
          <w:spacing w:val="-15"/>
          <w:u w:val="none"/>
        </w:rPr>
        <w:t xml:space="preserve"> </w:t>
      </w:r>
      <w:proofErr w:type="spellStart"/>
      <w:r w:rsidRPr="003B136E">
        <w:rPr>
          <w:u w:val="none"/>
        </w:rPr>
        <w:t>за</w:t>
      </w:r>
      <w:proofErr w:type="spellEnd"/>
      <w:r w:rsidRPr="003B136E">
        <w:rPr>
          <w:spacing w:val="-15"/>
          <w:u w:val="none"/>
        </w:rPr>
        <w:t xml:space="preserve"> </w:t>
      </w:r>
      <w:proofErr w:type="spellStart"/>
      <w:r w:rsidRPr="003B136E">
        <w:rPr>
          <w:u w:val="none"/>
        </w:rPr>
        <w:t>предмет</w:t>
      </w:r>
      <w:proofErr w:type="spellEnd"/>
    </w:p>
    <w:p w14:paraId="5B759A67" w14:textId="505136CA" w:rsidR="00FF3B70" w:rsidRDefault="00000000" w:rsidP="00371943">
      <w:pPr>
        <w:pStyle w:val="Cm"/>
        <w:spacing w:line="244" w:lineRule="auto"/>
        <w:jc w:val="center"/>
        <w:rPr>
          <w:u w:val="none"/>
          <w:lang w:val="sr-Cyrl-RS"/>
        </w:rPr>
      </w:pPr>
      <w:proofErr w:type="spellStart"/>
      <w:r w:rsidRPr="003B136E">
        <w:rPr>
          <w:u w:val="none"/>
        </w:rPr>
        <w:t>Ликовна</w:t>
      </w:r>
      <w:proofErr w:type="spellEnd"/>
      <w:r w:rsidRPr="003B136E">
        <w:rPr>
          <w:spacing w:val="-15"/>
          <w:u w:val="none"/>
        </w:rPr>
        <w:t xml:space="preserve"> </w:t>
      </w:r>
      <w:proofErr w:type="spellStart"/>
      <w:r w:rsidRPr="003B136E">
        <w:rPr>
          <w:u w:val="none"/>
        </w:rPr>
        <w:t>култура</w:t>
      </w:r>
      <w:proofErr w:type="spellEnd"/>
    </w:p>
    <w:p w14:paraId="2D40594C" w14:textId="77777777" w:rsidR="00371943" w:rsidRPr="00371943" w:rsidRDefault="00371943" w:rsidP="00371943">
      <w:pPr>
        <w:pStyle w:val="Cm"/>
        <w:spacing w:line="244" w:lineRule="auto"/>
        <w:jc w:val="center"/>
        <w:rPr>
          <w:u w:val="none"/>
          <w:lang w:val="sr-Cyrl-RS"/>
        </w:rPr>
      </w:pPr>
    </w:p>
    <w:p w14:paraId="3193E99F" w14:textId="77777777" w:rsidR="00FF3B70" w:rsidRDefault="00000000">
      <w:pPr>
        <w:pStyle w:val="Szvegtrzs"/>
        <w:spacing w:before="1" w:line="252" w:lineRule="auto"/>
        <w:ind w:left="128" w:right="719" w:hanging="15"/>
        <w:jc w:val="both"/>
      </w:pPr>
      <w:proofErr w:type="spellStart"/>
      <w:r>
        <w:t>Начин</w:t>
      </w:r>
      <w:proofErr w:type="spellEnd"/>
      <w:r>
        <w:rPr>
          <w:spacing w:val="-5"/>
        </w:rPr>
        <w:t xml:space="preserve"> </w:t>
      </w:r>
      <w:proofErr w:type="spellStart"/>
      <w:r>
        <w:t>провере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оцена</w:t>
      </w:r>
      <w:proofErr w:type="spellEnd"/>
      <w:r>
        <w:rPr>
          <w:spacing w:val="-5"/>
        </w:rPr>
        <w:t xml:space="preserve"> </w:t>
      </w:r>
      <w:r>
        <w:t>треба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подстичу</w:t>
      </w:r>
      <w:r>
        <w:rPr>
          <w:spacing w:val="-5"/>
        </w:rPr>
        <w:t xml:space="preserve"> </w:t>
      </w:r>
      <w:r>
        <w:t>ученика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напредује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активно</w:t>
      </w:r>
      <w:r>
        <w:rPr>
          <w:spacing w:val="-5"/>
        </w:rPr>
        <w:t xml:space="preserve"> </w:t>
      </w:r>
      <w:r>
        <w:t>учествује</w:t>
      </w:r>
      <w:r>
        <w:rPr>
          <w:spacing w:val="-5"/>
        </w:rPr>
        <w:t xml:space="preserve"> </w:t>
      </w:r>
      <w:r>
        <w:t>у свим</w:t>
      </w:r>
      <w:r>
        <w:rPr>
          <w:spacing w:val="-6"/>
        </w:rPr>
        <w:t xml:space="preserve"> </w:t>
      </w:r>
      <w:r>
        <w:t>видовима</w:t>
      </w:r>
      <w:r>
        <w:rPr>
          <w:spacing w:val="-6"/>
        </w:rPr>
        <w:t xml:space="preserve"> </w:t>
      </w:r>
      <w:r>
        <w:t>практичних</w:t>
      </w:r>
      <w:r>
        <w:rPr>
          <w:spacing w:val="-6"/>
        </w:rPr>
        <w:t xml:space="preserve"> </w:t>
      </w:r>
      <w:r>
        <w:t>ликовних</w:t>
      </w:r>
      <w:r>
        <w:rPr>
          <w:spacing w:val="-6"/>
        </w:rPr>
        <w:t xml:space="preserve"> </w:t>
      </w:r>
      <w:r>
        <w:t>активности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савладавању</w:t>
      </w:r>
      <w:r>
        <w:rPr>
          <w:spacing w:val="-6"/>
        </w:rPr>
        <w:t xml:space="preserve"> </w:t>
      </w:r>
      <w:r>
        <w:t>теоретска</w:t>
      </w:r>
      <w:r>
        <w:rPr>
          <w:spacing w:val="-6"/>
        </w:rPr>
        <w:t xml:space="preserve"> </w:t>
      </w:r>
      <w:r>
        <w:t>знања</w:t>
      </w:r>
      <w:r>
        <w:rPr>
          <w:spacing w:val="-6"/>
        </w:rPr>
        <w:t xml:space="preserve"> </w:t>
      </w:r>
      <w:r>
        <w:t>из области културно-уметничког наслађа.</w:t>
      </w:r>
    </w:p>
    <w:p w14:paraId="4ADACBF5" w14:textId="325A68FF" w:rsidR="003B136E" w:rsidRDefault="00000000" w:rsidP="000F4D06">
      <w:pPr>
        <w:pStyle w:val="Szvegtrzs"/>
        <w:spacing w:before="17" w:line="530" w:lineRule="atLeast"/>
        <w:ind w:left="128" w:right="1131" w:hanging="15"/>
        <w:rPr>
          <w:lang w:val="sr-Cyrl-RS"/>
        </w:rPr>
      </w:pPr>
      <w:r>
        <w:t>Ученик</w:t>
      </w:r>
      <w:r>
        <w:rPr>
          <w:spacing w:val="-5"/>
        </w:rPr>
        <w:t xml:space="preserve"> </w:t>
      </w:r>
      <w:r>
        <w:t>треба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има</w:t>
      </w:r>
      <w:r>
        <w:rPr>
          <w:spacing w:val="-5"/>
        </w:rPr>
        <w:t xml:space="preserve"> </w:t>
      </w:r>
      <w:r>
        <w:t>минимум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оцене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току</w:t>
      </w:r>
      <w:r>
        <w:rPr>
          <w:spacing w:val="-5"/>
        </w:rPr>
        <w:t xml:space="preserve"> </w:t>
      </w:r>
      <w:r>
        <w:t>полугодишта</w:t>
      </w:r>
      <w:r>
        <w:rPr>
          <w:spacing w:val="-5"/>
        </w:rPr>
        <w:t xml:space="preserve"> </w:t>
      </w:r>
      <w:r>
        <w:t>oд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 w:rsidR="003B136E">
        <w:rPr>
          <w:lang w:val="hu-HU"/>
        </w:rPr>
        <w:t>2</w:t>
      </w:r>
      <w:r>
        <w:t>.</w:t>
      </w:r>
      <w:r>
        <w:rPr>
          <w:spacing w:val="-5"/>
        </w:rPr>
        <w:t xml:space="preserve"> </w:t>
      </w:r>
      <w:r>
        <w:t>разреда. Оцењивање</w:t>
      </w:r>
      <w:r>
        <w:rPr>
          <w:spacing w:val="-4"/>
        </w:rPr>
        <w:t xml:space="preserve"> </w:t>
      </w:r>
      <w:r>
        <w:t>може</w:t>
      </w:r>
      <w:r>
        <w:rPr>
          <w:spacing w:val="-4"/>
        </w:rPr>
        <w:t xml:space="preserve"> </w:t>
      </w:r>
      <w:r>
        <w:t>бити</w:t>
      </w:r>
      <w:r>
        <w:rPr>
          <w:spacing w:val="-4"/>
        </w:rPr>
        <w:t xml:space="preserve"> </w:t>
      </w:r>
      <w:r>
        <w:rPr>
          <w:b/>
        </w:rPr>
        <w:t>сумативно</w:t>
      </w:r>
      <w:r>
        <w:rPr>
          <w:b/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b/>
        </w:rPr>
        <w:t>формативно</w:t>
      </w:r>
      <w:r>
        <w:rPr>
          <w:b/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мора</w:t>
      </w:r>
      <w:proofErr w:type="spellEnd"/>
      <w:r>
        <w:rPr>
          <w:spacing w:val="-4"/>
        </w:rPr>
        <w:t xml:space="preserve"> </w:t>
      </w:r>
      <w:proofErr w:type="spellStart"/>
      <w:r>
        <w:t>бити</w:t>
      </w:r>
      <w:proofErr w:type="spellEnd"/>
      <w:r>
        <w:rPr>
          <w:spacing w:val="-4"/>
        </w:rPr>
        <w:t xml:space="preserve"> </w:t>
      </w:r>
      <w:proofErr w:type="spellStart"/>
      <w:r>
        <w:t>континуирано</w:t>
      </w:r>
      <w:proofErr w:type="spellEnd"/>
      <w:r>
        <w:t>.</w:t>
      </w:r>
    </w:p>
    <w:p w14:paraId="6D7138CA" w14:textId="77777777" w:rsidR="000F4D06" w:rsidRPr="000F4D06" w:rsidRDefault="000F4D06" w:rsidP="000F4D06">
      <w:pPr>
        <w:pStyle w:val="Szvegtrzs"/>
        <w:spacing w:before="17" w:line="530" w:lineRule="atLeast"/>
        <w:ind w:left="128" w:right="1131" w:hanging="15"/>
        <w:rPr>
          <w:lang w:val="sr-Cyrl-RS"/>
        </w:rPr>
      </w:pPr>
    </w:p>
    <w:p w14:paraId="5DA26E44" w14:textId="77777777" w:rsidR="00FF3B70" w:rsidRDefault="00000000">
      <w:pPr>
        <w:pStyle w:val="Szvegtrzs"/>
        <w:spacing w:before="42" w:line="273" w:lineRule="auto"/>
        <w:ind w:left="128"/>
      </w:pPr>
      <w:proofErr w:type="spellStart"/>
      <w:r>
        <w:rPr>
          <w:b/>
        </w:rPr>
        <w:t>Сумативно</w:t>
      </w:r>
      <w:proofErr w:type="spellEnd"/>
      <w:r>
        <w:rPr>
          <w:b/>
        </w:rPr>
        <w:t xml:space="preserve"> </w:t>
      </w:r>
      <w:proofErr w:type="spellStart"/>
      <w:r>
        <w:t>оцењивање</w:t>
      </w:r>
      <w:proofErr w:type="spellEnd"/>
      <w:r>
        <w:t xml:space="preserve"> </w:t>
      </w:r>
      <w:proofErr w:type="spellStart"/>
      <w:r>
        <w:t>подразумева</w:t>
      </w:r>
      <w:proofErr w:type="spellEnd"/>
      <w:r>
        <w:t xml:space="preserve"> </w:t>
      </w:r>
      <w:proofErr w:type="spellStart"/>
      <w:r>
        <w:t>савладавање</w:t>
      </w:r>
      <w:proofErr w:type="spellEnd"/>
      <w:r>
        <w:t xml:space="preserve"> </w:t>
      </w:r>
      <w:proofErr w:type="spellStart"/>
      <w:r>
        <w:t>ликовних</w:t>
      </w:r>
      <w:proofErr w:type="spellEnd"/>
      <w:r>
        <w:t xml:space="preserve"> вештина (цртање, сликање, вајање,</w:t>
      </w:r>
      <w:r>
        <w:rPr>
          <w:spacing w:val="-7"/>
        </w:rPr>
        <w:t xml:space="preserve"> </w:t>
      </w:r>
      <w:r>
        <w:t>рад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комбинованим</w:t>
      </w:r>
      <w:r>
        <w:rPr>
          <w:spacing w:val="-7"/>
        </w:rPr>
        <w:t xml:space="preserve"> </w:t>
      </w:r>
      <w:r>
        <w:t>техникама,</w:t>
      </w:r>
      <w:r>
        <w:rPr>
          <w:spacing w:val="-7"/>
        </w:rPr>
        <w:t xml:space="preserve"> </w:t>
      </w:r>
      <w:r>
        <w:t>нови</w:t>
      </w:r>
      <w:r>
        <w:rPr>
          <w:spacing w:val="-7"/>
        </w:rPr>
        <w:t xml:space="preserve"> </w:t>
      </w:r>
      <w:r>
        <w:t>медији...),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кроз</w:t>
      </w:r>
      <w:r>
        <w:rPr>
          <w:spacing w:val="-7"/>
        </w:rPr>
        <w:t xml:space="preserve"> </w:t>
      </w:r>
      <w:r>
        <w:t>креативну</w:t>
      </w:r>
      <w:r>
        <w:rPr>
          <w:spacing w:val="-7"/>
        </w:rPr>
        <w:t xml:space="preserve"> </w:t>
      </w:r>
      <w:r>
        <w:t>примену</w:t>
      </w:r>
      <w:r>
        <w:rPr>
          <w:spacing w:val="-7"/>
        </w:rPr>
        <w:t xml:space="preserve"> </w:t>
      </w:r>
      <w:r>
        <w:t>знања путем различитих активности (стваралаштво, презентације, изложбе...) и кратке усмене</w:t>
      </w:r>
    </w:p>
    <w:p w14:paraId="4DE797B9" w14:textId="77777777" w:rsidR="003B136E" w:rsidRDefault="00000000">
      <w:pPr>
        <w:pStyle w:val="Szvegtrzs"/>
        <w:spacing w:before="2" w:line="273" w:lineRule="auto"/>
        <w:ind w:left="128" w:right="82"/>
        <w:rPr>
          <w:spacing w:val="-10"/>
          <w:lang w:val="hu-HU"/>
        </w:rPr>
      </w:pPr>
      <w:r>
        <w:t>провере</w:t>
      </w:r>
      <w:r>
        <w:rPr>
          <w:spacing w:val="-10"/>
        </w:rPr>
        <w:t xml:space="preserve"> </w:t>
      </w:r>
      <w:r>
        <w:t>наученог</w:t>
      </w:r>
      <w:r>
        <w:rPr>
          <w:spacing w:val="-10"/>
        </w:rPr>
        <w:t xml:space="preserve"> </w:t>
      </w:r>
      <w:r>
        <w:t>садржаја</w:t>
      </w:r>
      <w:r>
        <w:rPr>
          <w:spacing w:val="-10"/>
        </w:rPr>
        <w:t xml:space="preserve"> </w:t>
      </w:r>
      <w:r>
        <w:t>(квиз</w:t>
      </w:r>
      <w:r>
        <w:rPr>
          <w:spacing w:val="-10"/>
        </w:rPr>
        <w:t xml:space="preserve"> </w:t>
      </w:r>
      <w:r>
        <w:t>питања...).</w:t>
      </w:r>
      <w:r>
        <w:rPr>
          <w:spacing w:val="-10"/>
        </w:rPr>
        <w:t xml:space="preserve"> </w:t>
      </w:r>
    </w:p>
    <w:p w14:paraId="196ACC53" w14:textId="77777777" w:rsidR="003B136E" w:rsidRPr="003B136E" w:rsidRDefault="003B136E">
      <w:pPr>
        <w:pStyle w:val="Szvegtrzs"/>
        <w:spacing w:before="2" w:line="273" w:lineRule="auto"/>
        <w:ind w:left="128" w:right="82"/>
        <w:rPr>
          <w:spacing w:val="-10"/>
          <w:lang w:val="hu-HU"/>
        </w:rPr>
      </w:pPr>
    </w:p>
    <w:p w14:paraId="3B6D11B4" w14:textId="3A724C58" w:rsidR="00FF3B70" w:rsidRDefault="00000000">
      <w:pPr>
        <w:pStyle w:val="Szvegtrzs"/>
        <w:spacing w:before="2" w:line="273" w:lineRule="auto"/>
        <w:ind w:left="128" w:right="82"/>
      </w:pPr>
      <w:r>
        <w:rPr>
          <w:b/>
        </w:rPr>
        <w:t>Формативно</w:t>
      </w:r>
      <w:r>
        <w:rPr>
          <w:b/>
          <w:spacing w:val="-10"/>
        </w:rPr>
        <w:t xml:space="preserve"> </w:t>
      </w:r>
      <w:r>
        <w:t>оцењивање</w:t>
      </w:r>
      <w:r>
        <w:rPr>
          <w:spacing w:val="-10"/>
        </w:rPr>
        <w:t xml:space="preserve"> </w:t>
      </w:r>
      <w:r>
        <w:t>подразумева</w:t>
      </w:r>
      <w:r>
        <w:rPr>
          <w:spacing w:val="-10"/>
        </w:rPr>
        <w:t xml:space="preserve"> </w:t>
      </w:r>
      <w:r>
        <w:t>праћење активности/ангажовање ученика на сваком часу, однос ученика према раду, поштовање</w:t>
      </w:r>
    </w:p>
    <w:p w14:paraId="624CE88D" w14:textId="77777777" w:rsidR="00FF3B70" w:rsidRDefault="00000000">
      <w:pPr>
        <w:pStyle w:val="Szvegtrzs"/>
        <w:spacing w:line="273" w:lineRule="auto"/>
        <w:ind w:left="128"/>
      </w:pPr>
      <w:r>
        <w:t>задатих</w:t>
      </w:r>
      <w:r>
        <w:rPr>
          <w:spacing w:val="-11"/>
        </w:rPr>
        <w:t xml:space="preserve"> </w:t>
      </w:r>
      <w:r>
        <w:t>рокова,</w:t>
      </w:r>
      <w:r>
        <w:rPr>
          <w:spacing w:val="-11"/>
        </w:rPr>
        <w:t xml:space="preserve"> </w:t>
      </w:r>
      <w:r>
        <w:t>ангажовање</w:t>
      </w:r>
      <w:r>
        <w:rPr>
          <w:spacing w:val="-11"/>
        </w:rPr>
        <w:t xml:space="preserve"> </w:t>
      </w:r>
      <w:r>
        <w:t>ученика</w:t>
      </w:r>
      <w:r>
        <w:rPr>
          <w:spacing w:val="-1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групним</w:t>
      </w:r>
      <w:r>
        <w:rPr>
          <w:spacing w:val="-11"/>
        </w:rPr>
        <w:t xml:space="preserve"> </w:t>
      </w:r>
      <w:r>
        <w:t>радовима,</w:t>
      </w:r>
      <w:r>
        <w:rPr>
          <w:spacing w:val="-11"/>
        </w:rPr>
        <w:t xml:space="preserve"> </w:t>
      </w:r>
      <w:r>
        <w:t>учествовање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 xml:space="preserve">конкурсима, </w:t>
      </w:r>
      <w:r>
        <w:rPr>
          <w:spacing w:val="-2"/>
        </w:rPr>
        <w:t>приредбама…</w:t>
      </w:r>
    </w:p>
    <w:p w14:paraId="3B8251F9" w14:textId="77777777" w:rsidR="00FF3B70" w:rsidRDefault="00000000">
      <w:pPr>
        <w:pStyle w:val="Szvegtrzs"/>
        <w:spacing w:before="236"/>
        <w:ind w:left="128"/>
        <w:rPr>
          <w:spacing w:val="-2"/>
        </w:rPr>
      </w:pPr>
      <w:r>
        <w:t>Наставник</w:t>
      </w:r>
      <w:r>
        <w:rPr>
          <w:spacing w:val="-6"/>
        </w:rPr>
        <w:t xml:space="preserve"> </w:t>
      </w:r>
      <w:r>
        <w:t>своја</w:t>
      </w:r>
      <w:r>
        <w:rPr>
          <w:spacing w:val="-6"/>
        </w:rPr>
        <w:t xml:space="preserve"> </w:t>
      </w:r>
      <w:r>
        <w:t>запажања</w:t>
      </w:r>
      <w:r>
        <w:rPr>
          <w:spacing w:val="-5"/>
        </w:rPr>
        <w:t xml:space="preserve"> </w:t>
      </w:r>
      <w:proofErr w:type="spellStart"/>
      <w:r>
        <w:t>води</w:t>
      </w:r>
      <w:proofErr w:type="spellEnd"/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proofErr w:type="spellStart"/>
      <w:r>
        <w:t>електронском</w:t>
      </w:r>
      <w:proofErr w:type="spellEnd"/>
      <w:r>
        <w:rPr>
          <w:spacing w:val="-5"/>
        </w:rPr>
        <w:t xml:space="preserve"> </w:t>
      </w:r>
      <w:proofErr w:type="spellStart"/>
      <w:r>
        <w:t>дневнику</w:t>
      </w:r>
      <w:proofErr w:type="spellEnd"/>
      <w:r>
        <w:rPr>
          <w:spacing w:val="-6"/>
        </w:rPr>
        <w:t xml:space="preserve"> </w:t>
      </w:r>
      <w:proofErr w:type="spellStart"/>
      <w:r>
        <w:t>рада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својој</w:t>
      </w:r>
      <w:proofErr w:type="spellEnd"/>
      <w:r>
        <w:rPr>
          <w:spacing w:val="-6"/>
        </w:rPr>
        <w:t xml:space="preserve"> </w:t>
      </w:r>
      <w:proofErr w:type="spellStart"/>
      <w:r>
        <w:t>педагошкој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свесци</w:t>
      </w:r>
      <w:proofErr w:type="spellEnd"/>
      <w:r>
        <w:rPr>
          <w:spacing w:val="-2"/>
        </w:rPr>
        <w:t>.</w:t>
      </w:r>
    </w:p>
    <w:p w14:paraId="6D65E7CF" w14:textId="77777777" w:rsidR="00B93E21" w:rsidRPr="00192CD8" w:rsidRDefault="00B93E21">
      <w:pPr>
        <w:pStyle w:val="Szvegtrzs"/>
        <w:spacing w:before="236"/>
        <w:ind w:left="128"/>
        <w:rPr>
          <w:spacing w:val="-2"/>
          <w:lang w:val="sr-Cyrl-RS"/>
        </w:rPr>
      </w:pPr>
    </w:p>
    <w:p w14:paraId="7AFB4175" w14:textId="74C035F0" w:rsidR="00B93E21" w:rsidRPr="00192CD8" w:rsidRDefault="00B93E21" w:rsidP="00B93E21">
      <w:pPr>
        <w:pStyle w:val="Szvegtrzs"/>
        <w:spacing w:before="2"/>
        <w:ind w:left="0" w:right="2483"/>
        <w:jc w:val="both"/>
      </w:pPr>
      <w:r w:rsidRPr="0015457D">
        <w:rPr>
          <w:b/>
        </w:rPr>
        <w:t>П</w:t>
      </w:r>
      <w:r w:rsidR="00192CD8">
        <w:rPr>
          <w:b/>
          <w:lang w:val="sr-Cyrl-RS"/>
        </w:rPr>
        <w:t>исмене провере</w:t>
      </w:r>
      <w:r w:rsidRPr="0015457D">
        <w:rPr>
          <w:b/>
          <w:spacing w:val="-3"/>
        </w:rPr>
        <w:t xml:space="preserve"> </w:t>
      </w:r>
      <w:r w:rsidRPr="0015457D">
        <w:t>(</w:t>
      </w:r>
      <w:proofErr w:type="spellStart"/>
      <w:r w:rsidRPr="0015457D">
        <w:t>тестови</w:t>
      </w:r>
      <w:proofErr w:type="spellEnd"/>
      <w:r w:rsidRPr="0015457D">
        <w:t>)</w:t>
      </w:r>
      <w:r w:rsidRPr="0015457D">
        <w:rPr>
          <w:spacing w:val="-8"/>
        </w:rPr>
        <w:t xml:space="preserve"> </w:t>
      </w:r>
      <w:proofErr w:type="spellStart"/>
      <w:r w:rsidRPr="0015457D">
        <w:t>се</w:t>
      </w:r>
      <w:proofErr w:type="spellEnd"/>
      <w:r w:rsidRPr="0015457D">
        <w:rPr>
          <w:spacing w:val="-9"/>
        </w:rPr>
        <w:t xml:space="preserve"> </w:t>
      </w:r>
      <w:proofErr w:type="spellStart"/>
      <w:r w:rsidRPr="0015457D">
        <w:t>оцењују</w:t>
      </w:r>
      <w:proofErr w:type="spellEnd"/>
      <w:r w:rsidRPr="0015457D">
        <w:rPr>
          <w:spacing w:val="-7"/>
        </w:rPr>
        <w:t xml:space="preserve"> </w:t>
      </w:r>
      <w:proofErr w:type="spellStart"/>
      <w:r w:rsidRPr="0015457D">
        <w:t>према</w:t>
      </w:r>
      <w:proofErr w:type="spellEnd"/>
      <w:r w:rsidRPr="0015457D">
        <w:rPr>
          <w:spacing w:val="-7"/>
        </w:rPr>
        <w:t xml:space="preserve"> </w:t>
      </w:r>
      <w:proofErr w:type="spellStart"/>
      <w:r w:rsidRPr="0015457D">
        <w:t>следећем</w:t>
      </w:r>
      <w:proofErr w:type="spellEnd"/>
      <w:r w:rsidRPr="0015457D">
        <w:rPr>
          <w:spacing w:val="-8"/>
        </w:rPr>
        <w:t xml:space="preserve"> </w:t>
      </w:r>
      <w:proofErr w:type="spellStart"/>
      <w:r w:rsidRPr="0015457D">
        <w:t>критеријуму</w:t>
      </w:r>
      <w:proofErr w:type="spellEnd"/>
      <w:r w:rsidRPr="0015457D">
        <w:t xml:space="preserve">: </w:t>
      </w:r>
    </w:p>
    <w:p w14:paraId="157346D0" w14:textId="77777777" w:rsidR="00192CD8" w:rsidRPr="000F4D06" w:rsidRDefault="00192CD8" w:rsidP="00192CD8">
      <w:pPr>
        <w:pStyle w:val="Szvegtrzs"/>
        <w:spacing w:before="236"/>
        <w:ind w:left="128"/>
        <w:rPr>
          <w:spacing w:val="-2"/>
          <w:sz w:val="22"/>
          <w:szCs w:val="22"/>
          <w:lang w:val="hu-HU"/>
        </w:rPr>
      </w:pPr>
      <w:r w:rsidRPr="000F4D06">
        <w:rPr>
          <w:spacing w:val="-2"/>
          <w:sz w:val="22"/>
          <w:szCs w:val="22"/>
          <w:lang w:val="hu-HU"/>
        </w:rPr>
        <w:t xml:space="preserve">0 - 50% </w:t>
      </w:r>
      <w:proofErr w:type="spellStart"/>
      <w:r w:rsidRPr="000F4D06">
        <w:rPr>
          <w:spacing w:val="-2"/>
          <w:sz w:val="22"/>
          <w:szCs w:val="22"/>
          <w:lang w:val="hu-HU"/>
        </w:rPr>
        <w:t>тачних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одговора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- </w:t>
      </w:r>
      <w:proofErr w:type="spellStart"/>
      <w:r w:rsidRPr="000F4D06">
        <w:rPr>
          <w:spacing w:val="-2"/>
          <w:sz w:val="22"/>
          <w:szCs w:val="22"/>
          <w:lang w:val="hu-HU"/>
        </w:rPr>
        <w:t>оцена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је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1</w:t>
      </w:r>
    </w:p>
    <w:p w14:paraId="6C6856B5" w14:textId="77777777" w:rsidR="00192CD8" w:rsidRPr="000F4D06" w:rsidRDefault="00192CD8" w:rsidP="00192CD8">
      <w:pPr>
        <w:pStyle w:val="Szvegtrzs"/>
        <w:spacing w:before="236"/>
        <w:ind w:left="128"/>
        <w:rPr>
          <w:spacing w:val="-2"/>
          <w:sz w:val="22"/>
          <w:szCs w:val="22"/>
          <w:lang w:val="hu-HU"/>
        </w:rPr>
      </w:pPr>
      <w:r w:rsidRPr="000F4D06">
        <w:rPr>
          <w:spacing w:val="-2"/>
          <w:sz w:val="22"/>
          <w:szCs w:val="22"/>
          <w:lang w:val="hu-HU"/>
        </w:rPr>
        <w:t xml:space="preserve">51 - 63% </w:t>
      </w:r>
      <w:proofErr w:type="spellStart"/>
      <w:r w:rsidRPr="000F4D06">
        <w:rPr>
          <w:spacing w:val="-2"/>
          <w:sz w:val="22"/>
          <w:szCs w:val="22"/>
          <w:lang w:val="hu-HU"/>
        </w:rPr>
        <w:t>тачних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одговора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- </w:t>
      </w:r>
      <w:proofErr w:type="spellStart"/>
      <w:r w:rsidRPr="000F4D06">
        <w:rPr>
          <w:spacing w:val="-2"/>
          <w:sz w:val="22"/>
          <w:szCs w:val="22"/>
          <w:lang w:val="hu-HU"/>
        </w:rPr>
        <w:t>оцена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je 2 </w:t>
      </w:r>
    </w:p>
    <w:p w14:paraId="3872C3AC" w14:textId="77777777" w:rsidR="00192CD8" w:rsidRPr="000F4D06" w:rsidRDefault="00192CD8" w:rsidP="00192CD8">
      <w:pPr>
        <w:pStyle w:val="Szvegtrzs"/>
        <w:spacing w:before="236"/>
        <w:ind w:left="128"/>
        <w:rPr>
          <w:spacing w:val="-2"/>
          <w:sz w:val="22"/>
          <w:szCs w:val="22"/>
          <w:lang w:val="hu-HU"/>
        </w:rPr>
      </w:pPr>
      <w:r w:rsidRPr="000F4D06">
        <w:rPr>
          <w:spacing w:val="-2"/>
          <w:sz w:val="22"/>
          <w:szCs w:val="22"/>
          <w:lang w:val="hu-HU"/>
        </w:rPr>
        <w:t xml:space="preserve">64 </w:t>
      </w:r>
      <w:proofErr w:type="spellStart"/>
      <w:r w:rsidRPr="000F4D06">
        <w:rPr>
          <w:spacing w:val="-2"/>
          <w:sz w:val="22"/>
          <w:szCs w:val="22"/>
          <w:lang w:val="hu-HU"/>
        </w:rPr>
        <w:t>до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75 % </w:t>
      </w:r>
      <w:proofErr w:type="spellStart"/>
      <w:r w:rsidRPr="000F4D06">
        <w:rPr>
          <w:spacing w:val="-2"/>
          <w:sz w:val="22"/>
          <w:szCs w:val="22"/>
          <w:lang w:val="hu-HU"/>
        </w:rPr>
        <w:t>тачних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одговора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- </w:t>
      </w:r>
      <w:proofErr w:type="spellStart"/>
      <w:r w:rsidRPr="000F4D06">
        <w:rPr>
          <w:spacing w:val="-2"/>
          <w:sz w:val="22"/>
          <w:szCs w:val="22"/>
          <w:lang w:val="hu-HU"/>
        </w:rPr>
        <w:t>оцена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je 3 </w:t>
      </w:r>
    </w:p>
    <w:p w14:paraId="3ADCD4E1" w14:textId="77777777" w:rsidR="00192CD8" w:rsidRPr="000F4D06" w:rsidRDefault="00192CD8" w:rsidP="00192CD8">
      <w:pPr>
        <w:pStyle w:val="Szvegtrzs"/>
        <w:spacing w:before="236"/>
        <w:ind w:left="128"/>
        <w:rPr>
          <w:spacing w:val="-2"/>
          <w:sz w:val="22"/>
          <w:szCs w:val="22"/>
          <w:lang w:val="hu-HU"/>
        </w:rPr>
      </w:pPr>
      <w:r w:rsidRPr="000F4D06">
        <w:rPr>
          <w:spacing w:val="-2"/>
          <w:sz w:val="22"/>
          <w:szCs w:val="22"/>
          <w:lang w:val="hu-HU"/>
        </w:rPr>
        <w:t xml:space="preserve">76 – 87 % </w:t>
      </w:r>
      <w:proofErr w:type="spellStart"/>
      <w:r w:rsidRPr="000F4D06">
        <w:rPr>
          <w:spacing w:val="-2"/>
          <w:sz w:val="22"/>
          <w:szCs w:val="22"/>
          <w:lang w:val="hu-HU"/>
        </w:rPr>
        <w:t>тачних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одговора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- </w:t>
      </w:r>
      <w:proofErr w:type="spellStart"/>
      <w:r w:rsidRPr="000F4D06">
        <w:rPr>
          <w:spacing w:val="-2"/>
          <w:sz w:val="22"/>
          <w:szCs w:val="22"/>
          <w:lang w:val="hu-HU"/>
        </w:rPr>
        <w:t>оцена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je 4 </w:t>
      </w:r>
    </w:p>
    <w:p w14:paraId="172AB557" w14:textId="5C7B8D4B" w:rsidR="000F4D06" w:rsidRPr="000F4D06" w:rsidRDefault="00192CD8" w:rsidP="000F4D06">
      <w:pPr>
        <w:pStyle w:val="Szvegtrzs"/>
        <w:spacing w:before="236"/>
        <w:ind w:left="128"/>
        <w:rPr>
          <w:spacing w:val="-2"/>
          <w:sz w:val="22"/>
          <w:szCs w:val="22"/>
          <w:lang w:val="sr-Cyrl-RS"/>
        </w:rPr>
      </w:pPr>
      <w:r w:rsidRPr="000F4D06">
        <w:rPr>
          <w:spacing w:val="-2"/>
          <w:sz w:val="22"/>
          <w:szCs w:val="22"/>
          <w:lang w:val="hu-HU"/>
        </w:rPr>
        <w:t xml:space="preserve">88 – 100 % </w:t>
      </w:r>
      <w:proofErr w:type="spellStart"/>
      <w:r w:rsidRPr="000F4D06">
        <w:rPr>
          <w:spacing w:val="-2"/>
          <w:sz w:val="22"/>
          <w:szCs w:val="22"/>
          <w:lang w:val="hu-HU"/>
        </w:rPr>
        <w:t>тачних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одговора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</w:t>
      </w:r>
      <w:proofErr w:type="spellStart"/>
      <w:r w:rsidRPr="000F4D06">
        <w:rPr>
          <w:spacing w:val="-2"/>
          <w:sz w:val="22"/>
          <w:szCs w:val="22"/>
          <w:lang w:val="hu-HU"/>
        </w:rPr>
        <w:t>оцена</w:t>
      </w:r>
      <w:proofErr w:type="spellEnd"/>
      <w:r w:rsidRPr="000F4D06">
        <w:rPr>
          <w:spacing w:val="-2"/>
          <w:sz w:val="22"/>
          <w:szCs w:val="22"/>
          <w:lang w:val="hu-HU"/>
        </w:rPr>
        <w:t xml:space="preserve"> je 5</w:t>
      </w:r>
    </w:p>
    <w:p w14:paraId="433259B2" w14:textId="3B690729" w:rsidR="00192CD8" w:rsidRP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b/>
          <w:bCs/>
          <w:lang w:val="sr-Cyrl-RS"/>
        </w:rPr>
        <w:t>П</w:t>
      </w:r>
      <w:r>
        <w:rPr>
          <w:b/>
          <w:bCs/>
          <w:lang w:val="sr-Cyrl-RS"/>
        </w:rPr>
        <w:t>рактичан рад</w:t>
      </w:r>
      <w:r w:rsidRPr="00192CD8">
        <w:rPr>
          <w:lang w:val="sr-Cyrl-RS"/>
        </w:rPr>
        <w:t xml:space="preserve"> представља ликовни рад ученика у различитим техникама визуелних уметности. На једном практичном раду се реализује један или више ликовних задатака предвиђених планом и програмом.</w:t>
      </w:r>
    </w:p>
    <w:p w14:paraId="7DA7D0B6" w14:textId="77777777" w:rsidR="00192CD8" w:rsidRP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lang w:val="sr-Cyrl-RS"/>
        </w:rPr>
        <w:t>Сваки ликовни рад оцењује се једном оценом у коју улази:</w:t>
      </w:r>
    </w:p>
    <w:p w14:paraId="29FEC829" w14:textId="77777777" w:rsidR="00192CD8" w:rsidRP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lang w:val="sr-Cyrl-RS"/>
        </w:rPr>
        <w:t>1)</w:t>
      </w:r>
      <w:r w:rsidRPr="00192CD8">
        <w:rPr>
          <w:lang w:val="sr-Cyrl-RS"/>
        </w:rPr>
        <w:tab/>
        <w:t>Однос прем раду (заинтересованост и посвећености; да ли је ученик припремљен за час; одговорно користи материјал, прибор и алатке; одржава прибор и радни простор; потписује радове...)</w:t>
      </w:r>
    </w:p>
    <w:p w14:paraId="2E51920E" w14:textId="77777777" w:rsidR="00192CD8" w:rsidRP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lang w:val="sr-Cyrl-RS"/>
        </w:rPr>
        <w:t>2)</w:t>
      </w:r>
      <w:r w:rsidRPr="00192CD8">
        <w:rPr>
          <w:lang w:val="sr-Cyrl-RS"/>
        </w:rPr>
        <w:tab/>
        <w:t>Праћење постављених задатака (разуме задатак, појмове, концепт, визуелне информације, раздваја битно од небитног; повезује и пореди познате и нове информације, догађаје, идеје, ликовна дела)</w:t>
      </w:r>
    </w:p>
    <w:p w14:paraId="0A5CEFAB" w14:textId="77777777" w:rsidR="00192CD8" w:rsidRP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lang w:val="sr-Cyrl-RS"/>
        </w:rPr>
        <w:t>3)</w:t>
      </w:r>
      <w:r w:rsidRPr="00192CD8">
        <w:rPr>
          <w:lang w:val="sr-Cyrl-RS"/>
        </w:rPr>
        <w:tab/>
        <w:t>оствареност циљева</w:t>
      </w:r>
    </w:p>
    <w:p w14:paraId="2C4D987F" w14:textId="77777777" w:rsid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lang w:val="sr-Cyrl-RS"/>
        </w:rPr>
        <w:lastRenderedPageBreak/>
        <w:t>4)</w:t>
      </w:r>
      <w:r w:rsidRPr="00192CD8">
        <w:rPr>
          <w:lang w:val="sr-Cyrl-RS"/>
        </w:rPr>
        <w:tab/>
        <w:t xml:space="preserve">маштовитост и оригиналност у изради рада. </w:t>
      </w:r>
    </w:p>
    <w:p w14:paraId="4B4937E4" w14:textId="47448FCD" w:rsidR="00192CD8" w:rsidRDefault="00192CD8" w:rsidP="00192CD8">
      <w:pPr>
        <w:pStyle w:val="Szvegtrzs"/>
        <w:spacing w:before="236"/>
        <w:ind w:left="128"/>
        <w:rPr>
          <w:lang w:val="sr-Cyrl-RS"/>
        </w:rPr>
      </w:pPr>
      <w:r w:rsidRPr="00192CD8">
        <w:rPr>
          <w:lang w:val="sr-Cyrl-RS"/>
        </w:rPr>
        <w:t>ЛИКОВНИ РАД се оцењује бројчаном оценом од 1 до 5.</w:t>
      </w:r>
    </w:p>
    <w:p w14:paraId="2862FADF" w14:textId="77777777" w:rsidR="00192CD8" w:rsidRDefault="00192CD8">
      <w:pPr>
        <w:pStyle w:val="Szvegtrzs"/>
        <w:spacing w:before="236"/>
        <w:ind w:left="128"/>
        <w:rPr>
          <w:lang w:val="sr-Cyrl-RS"/>
        </w:rPr>
      </w:pPr>
    </w:p>
    <w:p w14:paraId="27931869" w14:textId="77777777" w:rsidR="00192CD8" w:rsidRPr="00192CD8" w:rsidRDefault="00192CD8">
      <w:pPr>
        <w:pStyle w:val="Szvegtrzs"/>
        <w:spacing w:before="236"/>
        <w:ind w:left="128"/>
        <w:rPr>
          <w:lang w:val="sr-Cyrl-RS"/>
        </w:rPr>
      </w:pPr>
    </w:p>
    <w:p w14:paraId="118F94C0" w14:textId="77777777" w:rsidR="00FF3B70" w:rsidRDefault="00000000">
      <w:pPr>
        <w:pStyle w:val="Szvegtrzs"/>
        <w:spacing w:before="260" w:line="256" w:lineRule="auto"/>
        <w:ind w:left="128" w:right="82" w:hanging="15"/>
        <w:rPr>
          <w:spacing w:val="-2"/>
          <w:lang w:val="hu-HU"/>
        </w:rPr>
      </w:pPr>
      <w:proofErr w:type="spellStart"/>
      <w:r>
        <w:t>Бројчано</w:t>
      </w:r>
      <w:proofErr w:type="spellEnd"/>
      <w:r>
        <w:rPr>
          <w:spacing w:val="-6"/>
        </w:rPr>
        <w:t xml:space="preserve"> </w:t>
      </w:r>
      <w:proofErr w:type="spellStart"/>
      <w:r>
        <w:t>оцењивање</w:t>
      </w:r>
      <w:proofErr w:type="spellEnd"/>
      <w:r>
        <w:rPr>
          <w:spacing w:val="-6"/>
        </w:rPr>
        <w:t xml:space="preserve"> </w:t>
      </w:r>
      <w:proofErr w:type="spellStart"/>
      <w:r>
        <w:t>успеха</w:t>
      </w:r>
      <w:proofErr w:type="spellEnd"/>
      <w:r>
        <w:rPr>
          <w:spacing w:val="-6"/>
        </w:rPr>
        <w:t xml:space="preserve"> </w:t>
      </w:r>
      <w:proofErr w:type="spellStart"/>
      <w:r>
        <w:t>ученика</w:t>
      </w:r>
      <w:proofErr w:type="spellEnd"/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обавља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 xml:space="preserve">следећих </w:t>
      </w:r>
      <w:r>
        <w:rPr>
          <w:spacing w:val="-2"/>
        </w:rPr>
        <w:t>критеријума:</w:t>
      </w:r>
    </w:p>
    <w:p w14:paraId="33784C6C" w14:textId="77777777" w:rsidR="003B136E" w:rsidRPr="003B136E" w:rsidRDefault="003B136E">
      <w:pPr>
        <w:pStyle w:val="Szvegtrzs"/>
        <w:spacing w:before="260" w:line="256" w:lineRule="auto"/>
        <w:ind w:left="128" w:right="82" w:hanging="15"/>
        <w:rPr>
          <w:lang w:val="hu-HU"/>
        </w:rPr>
      </w:pPr>
    </w:p>
    <w:p w14:paraId="4C4A54AE" w14:textId="77777777" w:rsidR="00FF3B70" w:rsidRDefault="00000000">
      <w:pPr>
        <w:pStyle w:val="Cmsor1"/>
        <w:numPr>
          <w:ilvl w:val="0"/>
          <w:numId w:val="1"/>
        </w:numPr>
        <w:tabs>
          <w:tab w:val="left" w:pos="402"/>
        </w:tabs>
        <w:spacing w:line="271" w:lineRule="exact"/>
        <w:ind w:hanging="259"/>
      </w:pPr>
      <w:r>
        <w:t>оцену</w:t>
      </w:r>
      <w:r>
        <w:rPr>
          <w:spacing w:val="-2"/>
        </w:rPr>
        <w:t xml:space="preserve"> </w:t>
      </w:r>
      <w:r>
        <w:t>одличан</w:t>
      </w:r>
      <w:r>
        <w:rPr>
          <w:spacing w:val="-1"/>
        </w:rPr>
        <w:t xml:space="preserve"> </w:t>
      </w:r>
      <w:r>
        <w:t>(5)</w:t>
      </w:r>
      <w:r>
        <w:rPr>
          <w:spacing w:val="-2"/>
        </w:rPr>
        <w:t xml:space="preserve"> </w:t>
      </w:r>
      <w:r>
        <w:t>добија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rPr>
          <w:spacing w:val="-2"/>
        </w:rPr>
        <w:t>који:</w:t>
      </w:r>
    </w:p>
    <w:p w14:paraId="5A9F6343" w14:textId="77777777" w:rsidR="00FF3B70" w:rsidRDefault="00FF3B70">
      <w:pPr>
        <w:pStyle w:val="Szvegtrzs"/>
        <w:spacing w:before="5"/>
        <w:ind w:left="0"/>
        <w:rPr>
          <w:b/>
        </w:rPr>
      </w:pPr>
    </w:p>
    <w:p w14:paraId="2FAFE931" w14:textId="77777777" w:rsidR="00FF3B70" w:rsidRDefault="00000000">
      <w:pPr>
        <w:pStyle w:val="Szvegtrzs"/>
        <w:spacing w:line="259" w:lineRule="auto"/>
        <w:ind w:right="381" w:hanging="345"/>
      </w:pPr>
      <w:r>
        <w:rPr>
          <w:noProof/>
        </w:rPr>
        <w:drawing>
          <wp:inline distT="0" distB="0" distL="0" distR="0" wp14:anchorId="52407883" wp14:editId="0E5C0977">
            <wp:extent cx="142875" cy="190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sz w:val="20"/>
        </w:rPr>
        <w:t xml:space="preserve"> </w:t>
      </w:r>
      <w:r>
        <w:t>остварује веома значајан напредак у остваривању програма предмета, у потпуности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самостално</w:t>
      </w:r>
      <w:r>
        <w:rPr>
          <w:spacing w:val="-5"/>
        </w:rPr>
        <w:t xml:space="preserve"> </w:t>
      </w:r>
      <w:r>
        <w:t>испуњава</w:t>
      </w:r>
      <w:r>
        <w:rPr>
          <w:spacing w:val="-5"/>
        </w:rPr>
        <w:t xml:space="preserve"> </w:t>
      </w:r>
      <w:r>
        <w:t>захтеве</w:t>
      </w:r>
      <w:r>
        <w:rPr>
          <w:spacing w:val="-5"/>
        </w:rPr>
        <w:t xml:space="preserve"> </w:t>
      </w:r>
      <w:r>
        <w:t>који</w:t>
      </w:r>
      <w:r>
        <w:rPr>
          <w:spacing w:val="-5"/>
        </w:rPr>
        <w:t xml:space="preserve"> </w:t>
      </w:r>
      <w:r>
        <w:t>су</w:t>
      </w:r>
      <w:r>
        <w:rPr>
          <w:spacing w:val="-5"/>
        </w:rPr>
        <w:t xml:space="preserve"> </w:t>
      </w:r>
      <w:r>
        <w:t>утврђени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основном</w:t>
      </w:r>
      <w:r>
        <w:rPr>
          <w:spacing w:val="-5"/>
        </w:rPr>
        <w:t xml:space="preserve"> </w:t>
      </w:r>
      <w:r>
        <w:t>и</w:t>
      </w:r>
    </w:p>
    <w:p w14:paraId="0A91CD34" w14:textId="77777777" w:rsidR="00FF3B70" w:rsidRDefault="00000000">
      <w:pPr>
        <w:pStyle w:val="Szvegtrzs"/>
        <w:spacing w:before="7" w:line="261" w:lineRule="auto"/>
        <w:ind w:right="359"/>
      </w:pPr>
      <w:r>
        <w:t>средњем</w:t>
      </w:r>
      <w:r>
        <w:rPr>
          <w:spacing w:val="-9"/>
        </w:rPr>
        <w:t xml:space="preserve"> </w:t>
      </w:r>
      <w:r>
        <w:t>нивоу,</w:t>
      </w:r>
      <w:r>
        <w:rPr>
          <w:spacing w:val="-9"/>
        </w:rPr>
        <w:t xml:space="preserve"> </w:t>
      </w:r>
      <w:r>
        <w:t>као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већину</w:t>
      </w:r>
      <w:r>
        <w:rPr>
          <w:spacing w:val="-9"/>
        </w:rPr>
        <w:t xml:space="preserve"> </w:t>
      </w:r>
      <w:r>
        <w:t>захтева</w:t>
      </w:r>
      <w:r>
        <w:rPr>
          <w:spacing w:val="-9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напредним</w:t>
      </w:r>
      <w:r>
        <w:rPr>
          <w:spacing w:val="-9"/>
        </w:rPr>
        <w:t xml:space="preserve"> </w:t>
      </w:r>
      <w:r>
        <w:t>нивоима</w:t>
      </w:r>
      <w:r>
        <w:rPr>
          <w:spacing w:val="-9"/>
        </w:rPr>
        <w:t xml:space="preserve"> </w:t>
      </w:r>
      <w:r>
        <w:t>посебних</w:t>
      </w:r>
      <w:r>
        <w:rPr>
          <w:spacing w:val="-9"/>
        </w:rPr>
        <w:t xml:space="preserve"> </w:t>
      </w:r>
      <w:r>
        <w:t>стандарда постигнућа, односно захтева који су одређени индивидуалним образовним планом и прилагођеним стандардима постигнућа, уз веома висок степен</w:t>
      </w:r>
    </w:p>
    <w:p w14:paraId="1679F38C" w14:textId="77777777" w:rsidR="00FF3B70" w:rsidRDefault="00000000">
      <w:pPr>
        <w:pStyle w:val="Szvegtrzs"/>
        <w:spacing w:line="274" w:lineRule="exact"/>
      </w:pPr>
      <w:r>
        <w:rPr>
          <w:spacing w:val="-2"/>
        </w:rPr>
        <w:t>ангажовања</w:t>
      </w:r>
    </w:p>
    <w:p w14:paraId="5F81096A" w14:textId="77777777" w:rsidR="00FF3B70" w:rsidRDefault="00000000">
      <w:pPr>
        <w:pStyle w:val="Szvegtrzs"/>
        <w:spacing w:before="92"/>
        <w:ind w:left="503"/>
      </w:pPr>
      <w:r>
        <w:rPr>
          <w:noProof/>
        </w:rPr>
        <w:drawing>
          <wp:inline distT="0" distB="0" distL="0" distR="0" wp14:anchorId="7BE3E5D4" wp14:editId="70F500C8">
            <wp:extent cx="142875" cy="1905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0"/>
        </w:rPr>
        <w:t xml:space="preserve"> </w:t>
      </w:r>
      <w:r>
        <w:t>континуирано</w:t>
      </w:r>
      <w:r>
        <w:rPr>
          <w:spacing w:val="-14"/>
        </w:rPr>
        <w:t xml:space="preserve"> </w:t>
      </w:r>
      <w:r>
        <w:t>показује</w:t>
      </w:r>
      <w:r>
        <w:rPr>
          <w:spacing w:val="-9"/>
        </w:rPr>
        <w:t xml:space="preserve"> </w:t>
      </w:r>
      <w:r>
        <w:t>заинтересованост</w:t>
      </w:r>
    </w:p>
    <w:p w14:paraId="0ADE25AF" w14:textId="469E273A" w:rsidR="003B1E74" w:rsidRDefault="00371943" w:rsidP="003B1E74">
      <w:pPr>
        <w:pStyle w:val="Szvegtrzs"/>
        <w:numPr>
          <w:ilvl w:val="0"/>
          <w:numId w:val="2"/>
        </w:numPr>
        <w:spacing w:before="39" w:line="266" w:lineRule="auto"/>
        <w:ind w:right="2411"/>
        <w:rPr>
          <w:lang w:val="sr-Cyrl-RS"/>
        </w:rPr>
      </w:pPr>
      <w:proofErr w:type="spellStart"/>
      <w:r>
        <w:t>самостално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на</w:t>
      </w:r>
      <w:proofErr w:type="spellEnd"/>
      <w:r>
        <w:rPr>
          <w:spacing w:val="-8"/>
        </w:rPr>
        <w:t xml:space="preserve"> </w:t>
      </w:r>
      <w:proofErr w:type="spellStart"/>
      <w:r>
        <w:t>креативан</w:t>
      </w:r>
      <w:proofErr w:type="spellEnd"/>
      <w:r>
        <w:rPr>
          <w:spacing w:val="-8"/>
        </w:rPr>
        <w:t xml:space="preserve"> </w:t>
      </w:r>
      <w:proofErr w:type="spellStart"/>
      <w:r>
        <w:t>начин</w:t>
      </w:r>
      <w:proofErr w:type="spellEnd"/>
      <w:r>
        <w:rPr>
          <w:spacing w:val="-8"/>
        </w:rPr>
        <w:t xml:space="preserve"> </w:t>
      </w:r>
      <w:proofErr w:type="spellStart"/>
      <w:r>
        <w:t>савладава</w:t>
      </w:r>
      <w:proofErr w:type="spellEnd"/>
      <w:r>
        <w:rPr>
          <w:spacing w:val="-8"/>
        </w:rPr>
        <w:t xml:space="preserve"> </w:t>
      </w:r>
      <w:proofErr w:type="spellStart"/>
      <w:r>
        <w:t>ликовне</w:t>
      </w:r>
      <w:proofErr w:type="spellEnd"/>
      <w:r>
        <w:rPr>
          <w:spacing w:val="-8"/>
        </w:rPr>
        <w:t xml:space="preserve"> </w:t>
      </w:r>
      <w:proofErr w:type="spellStart"/>
      <w:r>
        <w:t>вештине</w:t>
      </w:r>
      <w:proofErr w:type="spellEnd"/>
      <w:r>
        <w:t xml:space="preserve"> </w:t>
      </w:r>
    </w:p>
    <w:p w14:paraId="74531340" w14:textId="2DAAC7C1" w:rsidR="00FF3B70" w:rsidRDefault="003B1E74" w:rsidP="003B1E74">
      <w:pPr>
        <w:pStyle w:val="Szvegtrzs"/>
        <w:spacing w:before="39" w:line="266" w:lineRule="auto"/>
        <w:ind w:left="360" w:right="2411"/>
      </w:pPr>
      <w:r>
        <w:rPr>
          <w:lang w:val="sr-Cyrl-RS"/>
        </w:rPr>
        <w:t xml:space="preserve">   </w:t>
      </w:r>
      <w:r w:rsidR="00371943">
        <w:rPr>
          <w:noProof/>
        </w:rPr>
        <w:drawing>
          <wp:inline distT="0" distB="0" distL="0" distR="0" wp14:anchorId="4C84D728" wp14:editId="1F3EFA57">
            <wp:extent cx="142875" cy="19050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1943">
        <w:rPr>
          <w:spacing w:val="-19"/>
        </w:rPr>
        <w:t xml:space="preserve"> </w:t>
      </w:r>
      <w:proofErr w:type="spellStart"/>
      <w:r w:rsidR="00371943">
        <w:t>анализира</w:t>
      </w:r>
      <w:proofErr w:type="spellEnd"/>
      <w:r w:rsidR="00371943">
        <w:t xml:space="preserve"> </w:t>
      </w:r>
      <w:proofErr w:type="spellStart"/>
      <w:r w:rsidR="00371943">
        <w:t>уметничка</w:t>
      </w:r>
      <w:proofErr w:type="spellEnd"/>
      <w:r w:rsidR="00371943">
        <w:t xml:space="preserve"> </w:t>
      </w:r>
      <w:proofErr w:type="spellStart"/>
      <w:r w:rsidR="00371943">
        <w:t>дела</w:t>
      </w:r>
      <w:proofErr w:type="spellEnd"/>
      <w:r w:rsidR="00371943">
        <w:t xml:space="preserve"> и образлаже своја запажања</w:t>
      </w:r>
    </w:p>
    <w:p w14:paraId="1B29B1E2" w14:textId="612C5610" w:rsidR="00E45AAB" w:rsidRDefault="00000000" w:rsidP="000F4D06">
      <w:pPr>
        <w:pStyle w:val="Szvegtrzs"/>
        <w:numPr>
          <w:ilvl w:val="0"/>
          <w:numId w:val="4"/>
        </w:numPr>
        <w:spacing w:before="10" w:line="249" w:lineRule="auto"/>
        <w:ind w:right="1131"/>
        <w:rPr>
          <w:spacing w:val="-2"/>
          <w:lang w:val="sr-Cyrl-RS"/>
        </w:rPr>
      </w:pPr>
      <w:proofErr w:type="spellStart"/>
      <w:r>
        <w:t>примењује</w:t>
      </w:r>
      <w:proofErr w:type="spellEnd"/>
      <w:r>
        <w:rPr>
          <w:spacing w:val="-13"/>
        </w:rPr>
        <w:t xml:space="preserve"> </w:t>
      </w:r>
      <w:proofErr w:type="spellStart"/>
      <w:r>
        <w:t>знања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укључујући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методолошка</w:t>
      </w:r>
      <w:proofErr w:type="spellEnd"/>
      <w:r>
        <w:t>,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proofErr w:type="spellStart"/>
      <w:r>
        <w:t>сложеним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непознатим</w:t>
      </w:r>
      <w:proofErr w:type="spellEnd"/>
      <w:r>
        <w:t xml:space="preserve"> </w:t>
      </w:r>
      <w:proofErr w:type="spellStart"/>
      <w:r>
        <w:rPr>
          <w:spacing w:val="-2"/>
        </w:rPr>
        <w:t>ситуацијама</w:t>
      </w:r>
      <w:proofErr w:type="spellEnd"/>
    </w:p>
    <w:p w14:paraId="366BF7E9" w14:textId="77777777" w:rsidR="000F4D06" w:rsidRDefault="000F4D06" w:rsidP="000F4D06">
      <w:pPr>
        <w:pStyle w:val="Szvegtrzs"/>
        <w:spacing w:before="10" w:line="249" w:lineRule="auto"/>
        <w:ind w:left="720" w:right="1131"/>
        <w:rPr>
          <w:spacing w:val="-2"/>
          <w:lang w:val="sr-Cyrl-RS"/>
        </w:rPr>
      </w:pPr>
    </w:p>
    <w:p w14:paraId="12D978F4" w14:textId="77777777" w:rsidR="00E45AAB" w:rsidRDefault="00E45AAB" w:rsidP="00371943">
      <w:pPr>
        <w:pStyle w:val="Szvegtrzs"/>
        <w:spacing w:before="10" w:line="249" w:lineRule="auto"/>
        <w:ind w:right="1131" w:hanging="345"/>
        <w:rPr>
          <w:spacing w:val="-2"/>
          <w:lang w:val="sr-Cyrl-RS"/>
        </w:rPr>
      </w:pPr>
    </w:p>
    <w:p w14:paraId="51768AAB" w14:textId="77777777" w:rsidR="00FF3B70" w:rsidRDefault="00000000">
      <w:pPr>
        <w:pStyle w:val="Cmsor1"/>
        <w:numPr>
          <w:ilvl w:val="0"/>
          <w:numId w:val="1"/>
        </w:numPr>
        <w:tabs>
          <w:tab w:val="left" w:pos="387"/>
        </w:tabs>
        <w:spacing w:before="61"/>
        <w:ind w:left="387" w:hanging="259"/>
      </w:pPr>
      <w:proofErr w:type="spellStart"/>
      <w:r>
        <w:t>оцену</w:t>
      </w:r>
      <w:proofErr w:type="spellEnd"/>
      <w:r>
        <w:rPr>
          <w:spacing w:val="-1"/>
        </w:rPr>
        <w:t xml:space="preserve"> </w:t>
      </w:r>
      <w:proofErr w:type="spellStart"/>
      <w:r>
        <w:t>врло</w:t>
      </w:r>
      <w:proofErr w:type="spellEnd"/>
      <w:r>
        <w:rPr>
          <w:spacing w:val="-1"/>
        </w:rPr>
        <w:t xml:space="preserve"> </w:t>
      </w:r>
      <w:proofErr w:type="spellStart"/>
      <w:r>
        <w:t>добар</w:t>
      </w:r>
      <w:proofErr w:type="spellEnd"/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proofErr w:type="spellStart"/>
      <w:r>
        <w:t>добија</w:t>
      </w:r>
      <w:proofErr w:type="spellEnd"/>
      <w:r>
        <w:rPr>
          <w:spacing w:val="-1"/>
        </w:rPr>
        <w:t xml:space="preserve"> </w:t>
      </w:r>
      <w:proofErr w:type="spellStart"/>
      <w:r>
        <w:t>ученик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који</w:t>
      </w:r>
      <w:proofErr w:type="spellEnd"/>
      <w:r>
        <w:rPr>
          <w:spacing w:val="-2"/>
        </w:rPr>
        <w:t>:</w:t>
      </w:r>
    </w:p>
    <w:p w14:paraId="4BB2B270" w14:textId="77777777" w:rsidR="00FF3B70" w:rsidRDefault="00FF3B70">
      <w:pPr>
        <w:pStyle w:val="Szvegtrzs"/>
        <w:spacing w:before="3"/>
        <w:ind w:left="0"/>
        <w:rPr>
          <w:b/>
        </w:rPr>
      </w:pPr>
    </w:p>
    <w:p w14:paraId="2174573E" w14:textId="77777777" w:rsidR="00FF3B70" w:rsidRDefault="00000000">
      <w:pPr>
        <w:pStyle w:val="Szvegtrzs"/>
        <w:spacing w:line="261" w:lineRule="auto"/>
        <w:ind w:right="469" w:hanging="345"/>
      </w:pPr>
      <w:r>
        <w:rPr>
          <w:noProof/>
        </w:rPr>
        <w:drawing>
          <wp:inline distT="0" distB="0" distL="0" distR="0" wp14:anchorId="5E905750" wp14:editId="62727592">
            <wp:extent cx="142875" cy="19050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sz w:val="20"/>
        </w:rPr>
        <w:t xml:space="preserve"> </w:t>
      </w:r>
      <w:r>
        <w:t>веома добро остварује значајан напредак у савладавању програма предмета, самостално,</w:t>
      </w:r>
      <w:r>
        <w:rPr>
          <w:spacing w:val="-9"/>
        </w:rPr>
        <w:t xml:space="preserve"> </w:t>
      </w:r>
      <w:r>
        <w:t>испуњавање</w:t>
      </w:r>
      <w:r>
        <w:rPr>
          <w:spacing w:val="-9"/>
        </w:rPr>
        <w:t xml:space="preserve"> </w:t>
      </w:r>
      <w:r>
        <w:t>захтева</w:t>
      </w:r>
      <w:r>
        <w:rPr>
          <w:spacing w:val="-9"/>
        </w:rPr>
        <w:t xml:space="preserve"> </w:t>
      </w:r>
      <w:r>
        <w:t>који</w:t>
      </w:r>
      <w:r>
        <w:rPr>
          <w:spacing w:val="-9"/>
        </w:rPr>
        <w:t xml:space="preserve"> </w:t>
      </w:r>
      <w:r>
        <w:t>су</w:t>
      </w:r>
      <w:r>
        <w:rPr>
          <w:spacing w:val="-9"/>
        </w:rPr>
        <w:t xml:space="preserve"> </w:t>
      </w:r>
      <w:r>
        <w:t>утврђени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основном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средњем</w:t>
      </w:r>
      <w:r>
        <w:rPr>
          <w:spacing w:val="-9"/>
        </w:rPr>
        <w:t xml:space="preserve"> </w:t>
      </w:r>
      <w:r>
        <w:t>нивоу, као и део захтева са напредним нивоима посебних стандарда постигнућа уз мању помоћ наставника, односно захтева који су одређени индивидуалним образовним планом и прилагођеним стандардима постигнућа, уз висок степен</w:t>
      </w:r>
    </w:p>
    <w:p w14:paraId="0743B63A" w14:textId="77777777" w:rsidR="00FF3B70" w:rsidRDefault="00000000">
      <w:pPr>
        <w:pStyle w:val="Szvegtrzs"/>
        <w:spacing w:before="4"/>
      </w:pPr>
      <w:r>
        <w:rPr>
          <w:spacing w:val="-2"/>
        </w:rPr>
        <w:t>ангажовања</w:t>
      </w:r>
    </w:p>
    <w:p w14:paraId="4BB2743C" w14:textId="77777777" w:rsidR="00FF3B70" w:rsidRDefault="00000000">
      <w:pPr>
        <w:pStyle w:val="Szvegtrzs"/>
        <w:spacing w:before="47" w:line="249" w:lineRule="auto"/>
        <w:ind w:right="595" w:hanging="345"/>
      </w:pPr>
      <w:r>
        <w:rPr>
          <w:noProof/>
        </w:rPr>
        <w:drawing>
          <wp:inline distT="0" distB="0" distL="0" distR="0" wp14:anchorId="5C155640" wp14:editId="399ACAE3">
            <wp:extent cx="142875" cy="19050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континуирано</w:t>
      </w:r>
      <w:r>
        <w:rPr>
          <w:spacing w:val="-14"/>
        </w:rPr>
        <w:t xml:space="preserve"> </w:t>
      </w:r>
      <w:r>
        <w:t>показује</w:t>
      </w:r>
      <w:r>
        <w:rPr>
          <w:spacing w:val="-9"/>
        </w:rPr>
        <w:t xml:space="preserve"> </w:t>
      </w:r>
      <w:r>
        <w:t>заинтересованост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уважава</w:t>
      </w:r>
      <w:r>
        <w:rPr>
          <w:spacing w:val="-9"/>
        </w:rPr>
        <w:t xml:space="preserve"> </w:t>
      </w:r>
      <w:r>
        <w:t>препоруке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напредовање</w:t>
      </w:r>
      <w:r>
        <w:rPr>
          <w:spacing w:val="-9"/>
        </w:rPr>
        <w:t xml:space="preserve"> </w:t>
      </w:r>
      <w:r>
        <w:t>и примењује их</w:t>
      </w:r>
    </w:p>
    <w:p w14:paraId="1821FF3C" w14:textId="77777777" w:rsidR="00FF3B70" w:rsidRDefault="00000000">
      <w:pPr>
        <w:pStyle w:val="Szvegtrzs"/>
        <w:spacing w:before="84" w:line="266" w:lineRule="auto"/>
        <w:ind w:left="503" w:right="3127"/>
      </w:pPr>
      <w:r>
        <w:rPr>
          <w:noProof/>
        </w:rPr>
        <w:drawing>
          <wp:inline distT="0" distB="0" distL="0" distR="0" wp14:anchorId="0266470D" wp14:editId="28C0765F">
            <wp:extent cx="142875" cy="19050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sz w:val="20"/>
        </w:rPr>
        <w:t xml:space="preserve"> </w:t>
      </w:r>
      <w:r>
        <w:t>успешно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самостално</w:t>
      </w:r>
      <w:r>
        <w:rPr>
          <w:spacing w:val="52"/>
        </w:rPr>
        <w:t xml:space="preserve"> </w:t>
      </w:r>
      <w:r>
        <w:t>савлађује</w:t>
      </w:r>
      <w:r>
        <w:rPr>
          <w:spacing w:val="52"/>
        </w:rPr>
        <w:t xml:space="preserve"> </w:t>
      </w:r>
      <w:r>
        <w:t>ликовне</w:t>
      </w:r>
      <w:r>
        <w:rPr>
          <w:spacing w:val="52"/>
        </w:rPr>
        <w:t xml:space="preserve"> </w:t>
      </w:r>
      <w:r>
        <w:t>вештине</w:t>
      </w:r>
      <w:r>
        <w:rPr>
          <w:spacing w:val="80"/>
        </w:rPr>
        <w:t xml:space="preserve"> </w:t>
      </w:r>
      <w:r>
        <w:rPr>
          <w:noProof/>
        </w:rPr>
        <w:drawing>
          <wp:inline distT="0" distB="0" distL="0" distR="0" wp14:anchorId="7A89DA46" wp14:editId="1587B661">
            <wp:extent cx="142875" cy="19050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  <w:t xml:space="preserve"> </w:t>
      </w:r>
      <w:r>
        <w:t>уме</w:t>
      </w:r>
      <w:r>
        <w:rPr>
          <w:spacing w:val="-9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анализира</w:t>
      </w:r>
      <w:r>
        <w:rPr>
          <w:spacing w:val="-6"/>
        </w:rPr>
        <w:t xml:space="preserve"> </w:t>
      </w:r>
      <w:r>
        <w:t>ликовно</w:t>
      </w:r>
      <w:r>
        <w:rPr>
          <w:spacing w:val="-6"/>
        </w:rPr>
        <w:t xml:space="preserve"> </w:t>
      </w:r>
      <w:r>
        <w:t>дело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критички</w:t>
      </w:r>
      <w:r>
        <w:rPr>
          <w:spacing w:val="-6"/>
        </w:rPr>
        <w:t xml:space="preserve"> </w:t>
      </w:r>
      <w:r>
        <w:t>га</w:t>
      </w:r>
      <w:r>
        <w:rPr>
          <w:spacing w:val="-6"/>
        </w:rPr>
        <w:t xml:space="preserve"> </w:t>
      </w:r>
      <w:r>
        <w:t>просуђује</w:t>
      </w:r>
    </w:p>
    <w:p w14:paraId="6B4967AD" w14:textId="77777777" w:rsidR="00FF3B70" w:rsidRDefault="00000000">
      <w:pPr>
        <w:pStyle w:val="Szvegtrzs"/>
        <w:spacing w:before="10" w:line="249" w:lineRule="auto"/>
        <w:ind w:right="1131" w:hanging="345"/>
      </w:pPr>
      <w:r>
        <w:rPr>
          <w:noProof/>
        </w:rPr>
        <w:drawing>
          <wp:inline distT="0" distB="0" distL="0" distR="0" wp14:anchorId="126C5FF6" wp14:editId="62AA2719">
            <wp:extent cx="142875" cy="19050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повезује</w:t>
      </w:r>
      <w:r>
        <w:rPr>
          <w:spacing w:val="-12"/>
        </w:rPr>
        <w:t xml:space="preserve"> </w:t>
      </w:r>
      <w:r>
        <w:t>садржаје</w:t>
      </w:r>
      <w:r>
        <w:rPr>
          <w:spacing w:val="-8"/>
        </w:rPr>
        <w:t xml:space="preserve"> </w:t>
      </w:r>
      <w:r>
        <w:t>ликовних</w:t>
      </w:r>
      <w:r>
        <w:rPr>
          <w:spacing w:val="-8"/>
        </w:rPr>
        <w:t xml:space="preserve"> </w:t>
      </w:r>
      <w:r>
        <w:t>задатака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концепте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различитих</w:t>
      </w:r>
      <w:r>
        <w:rPr>
          <w:spacing w:val="-8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са ситуацијама из живота</w:t>
      </w:r>
    </w:p>
    <w:p w14:paraId="7A1B519A" w14:textId="77777777" w:rsidR="00FF3B70" w:rsidRDefault="00000000">
      <w:pPr>
        <w:pStyle w:val="Cmsor1"/>
        <w:numPr>
          <w:ilvl w:val="0"/>
          <w:numId w:val="1"/>
        </w:numPr>
        <w:tabs>
          <w:tab w:val="left" w:pos="387"/>
        </w:tabs>
        <w:spacing w:before="260"/>
        <w:ind w:left="387" w:hanging="259"/>
      </w:pPr>
      <w:r>
        <w:t xml:space="preserve">оцену добар (3) добија ученик </w:t>
      </w:r>
      <w:r>
        <w:rPr>
          <w:spacing w:val="-2"/>
        </w:rPr>
        <w:t>који:</w:t>
      </w:r>
    </w:p>
    <w:p w14:paraId="05168798" w14:textId="77777777" w:rsidR="00FF3B70" w:rsidRDefault="00FF3B70">
      <w:pPr>
        <w:pStyle w:val="Szvegtrzs"/>
        <w:spacing w:before="3"/>
        <w:ind w:left="0"/>
        <w:rPr>
          <w:b/>
        </w:rPr>
      </w:pPr>
    </w:p>
    <w:p w14:paraId="4C5C956E" w14:textId="77777777" w:rsidR="00FF3B70" w:rsidRDefault="00000000">
      <w:pPr>
        <w:pStyle w:val="Szvegtrzs"/>
        <w:spacing w:line="259" w:lineRule="auto"/>
        <w:ind w:right="672" w:hanging="345"/>
      </w:pPr>
      <w:r>
        <w:rPr>
          <w:noProof/>
        </w:rPr>
        <w:drawing>
          <wp:inline distT="0" distB="0" distL="0" distR="0" wp14:anchorId="34AAD5E8" wp14:editId="18DCE75F">
            <wp:extent cx="142875" cy="19050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делимично</w:t>
      </w:r>
      <w:r>
        <w:rPr>
          <w:spacing w:val="-3"/>
        </w:rPr>
        <w:t xml:space="preserve"> </w:t>
      </w:r>
      <w:r>
        <w:t>остварује</w:t>
      </w:r>
      <w:r>
        <w:rPr>
          <w:spacing w:val="-2"/>
        </w:rPr>
        <w:t xml:space="preserve"> </w:t>
      </w:r>
      <w:r>
        <w:t>напредак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савладавању</w:t>
      </w:r>
      <w:r>
        <w:rPr>
          <w:spacing w:val="-2"/>
        </w:rPr>
        <w:t xml:space="preserve"> </w:t>
      </w:r>
      <w:r>
        <w:t>програма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делимично</w:t>
      </w:r>
      <w:r>
        <w:rPr>
          <w:spacing w:val="-2"/>
        </w:rPr>
        <w:t xml:space="preserve"> </w:t>
      </w:r>
      <w:r>
        <w:t>испуњава захтеве који су утврђени на основном и већем делу на средњем нивоу посебних стандарда постигнућа, односно захтева који су одређени индивидуалним</w:t>
      </w:r>
      <w:r>
        <w:rPr>
          <w:spacing w:val="-7"/>
        </w:rPr>
        <w:t xml:space="preserve"> </w:t>
      </w:r>
      <w:r>
        <w:t>образовним</w:t>
      </w:r>
      <w:r>
        <w:rPr>
          <w:spacing w:val="-7"/>
        </w:rPr>
        <w:t xml:space="preserve"> </w:t>
      </w:r>
      <w:r>
        <w:t>планом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прилагођеним</w:t>
      </w:r>
      <w:r>
        <w:rPr>
          <w:spacing w:val="-7"/>
        </w:rPr>
        <w:t xml:space="preserve"> </w:t>
      </w:r>
      <w:r>
        <w:t>стандардима</w:t>
      </w:r>
      <w:r>
        <w:rPr>
          <w:spacing w:val="40"/>
        </w:rPr>
        <w:t xml:space="preserve"> </w:t>
      </w:r>
      <w:r>
        <w:t>постигнућа</w:t>
      </w:r>
    </w:p>
    <w:p w14:paraId="16DD742E" w14:textId="77777777" w:rsidR="00FF3B70" w:rsidRDefault="00000000">
      <w:pPr>
        <w:pStyle w:val="Szvegtrzs"/>
        <w:spacing w:before="67" w:line="252" w:lineRule="auto"/>
        <w:ind w:right="381" w:hanging="345"/>
      </w:pPr>
      <w:r>
        <w:rPr>
          <w:noProof/>
        </w:rPr>
        <w:lastRenderedPageBreak/>
        <w:drawing>
          <wp:inline distT="0" distB="0" distL="0" distR="0" wp14:anchorId="6DA4E2ED" wp14:editId="69A29FDF">
            <wp:extent cx="142875" cy="19050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показује</w:t>
      </w:r>
      <w:r>
        <w:rPr>
          <w:spacing w:val="-12"/>
        </w:rPr>
        <w:t xml:space="preserve"> </w:t>
      </w:r>
      <w:r>
        <w:t>средњи</w:t>
      </w:r>
      <w:r>
        <w:rPr>
          <w:spacing w:val="-8"/>
        </w:rPr>
        <w:t xml:space="preserve"> </w:t>
      </w:r>
      <w:r>
        <w:t>степен</w:t>
      </w:r>
      <w:r>
        <w:rPr>
          <w:spacing w:val="-8"/>
        </w:rPr>
        <w:t xml:space="preserve"> </w:t>
      </w:r>
      <w:r>
        <w:t>ангажовања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слабије</w:t>
      </w:r>
      <w:r>
        <w:rPr>
          <w:spacing w:val="-8"/>
        </w:rPr>
        <w:t xml:space="preserve"> </w:t>
      </w:r>
      <w:r>
        <w:t>примењује</w:t>
      </w:r>
      <w:r>
        <w:rPr>
          <w:spacing w:val="-8"/>
        </w:rPr>
        <w:t xml:space="preserve"> </w:t>
      </w:r>
      <w:r>
        <w:t>препоруке</w:t>
      </w:r>
      <w:r>
        <w:rPr>
          <w:spacing w:val="-8"/>
        </w:rPr>
        <w:t xml:space="preserve"> </w:t>
      </w:r>
      <w:r>
        <w:t xml:space="preserve">за </w:t>
      </w:r>
      <w:r>
        <w:rPr>
          <w:spacing w:val="-2"/>
        </w:rPr>
        <w:t>напредовање</w:t>
      </w:r>
    </w:p>
    <w:p w14:paraId="48BECCAC" w14:textId="77777777" w:rsidR="00FF3B70" w:rsidRDefault="00000000">
      <w:pPr>
        <w:pStyle w:val="Szvegtrzs"/>
        <w:spacing w:before="90"/>
        <w:ind w:left="503"/>
      </w:pPr>
      <w:r>
        <w:rPr>
          <w:noProof/>
        </w:rPr>
        <w:drawing>
          <wp:inline distT="0" distB="0" distL="0" distR="0" wp14:anchorId="1EDC1EEE" wp14:editId="7D9B6008">
            <wp:extent cx="142875" cy="19050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0"/>
        </w:rPr>
        <w:t xml:space="preserve"> </w:t>
      </w:r>
      <w:r>
        <w:t>ликовне</w:t>
      </w:r>
      <w:r>
        <w:rPr>
          <w:spacing w:val="-6"/>
        </w:rPr>
        <w:t xml:space="preserve"> </w:t>
      </w:r>
      <w:r>
        <w:t>вештине</w:t>
      </w:r>
      <w:r>
        <w:rPr>
          <w:spacing w:val="-4"/>
        </w:rPr>
        <w:t xml:space="preserve"> </w:t>
      </w:r>
      <w:r>
        <w:t>савлађује</w:t>
      </w:r>
      <w:r>
        <w:rPr>
          <w:spacing w:val="-4"/>
        </w:rPr>
        <w:t xml:space="preserve"> </w:t>
      </w:r>
      <w:r>
        <w:t>уз</w:t>
      </w:r>
      <w:r>
        <w:rPr>
          <w:spacing w:val="-4"/>
        </w:rPr>
        <w:t xml:space="preserve"> </w:t>
      </w:r>
      <w:r>
        <w:t>помоћ</w:t>
      </w:r>
      <w:r>
        <w:rPr>
          <w:spacing w:val="-4"/>
        </w:rPr>
        <w:t xml:space="preserve"> </w:t>
      </w:r>
      <w:r>
        <w:t>наставника</w:t>
      </w:r>
    </w:p>
    <w:p w14:paraId="5ABEB2A8" w14:textId="103BB934" w:rsidR="00FF3B70" w:rsidRDefault="00E45AAB">
      <w:pPr>
        <w:pStyle w:val="Szvegtrzs"/>
        <w:spacing w:before="29" w:line="266" w:lineRule="auto"/>
        <w:ind w:left="503" w:right="1828"/>
      </w:pPr>
      <w:r>
        <w:pict w14:anchorId="1EBBC95E">
          <v:shape id="Image 14" o:spid="_x0000_i1027" type="#_x0000_t75" style="width:10.8pt;height:15pt;visibility:visible;mso-wrap-style:square">
            <v:imagedata r:id="rId7" o:title=""/>
            <o:lock v:ext="edit" aspectratio="f"/>
          </v:shape>
        </w:pict>
      </w:r>
      <w:r w:rsidR="00371943">
        <w:rPr>
          <w:spacing w:val="-20"/>
          <w:sz w:val="20"/>
        </w:rPr>
        <w:t xml:space="preserve"> </w:t>
      </w:r>
      <w:proofErr w:type="spellStart"/>
      <w:r w:rsidR="00371943">
        <w:t>анализира</w:t>
      </w:r>
      <w:proofErr w:type="spellEnd"/>
      <w:r w:rsidR="00371943">
        <w:rPr>
          <w:spacing w:val="-12"/>
        </w:rPr>
        <w:t xml:space="preserve"> </w:t>
      </w:r>
      <w:proofErr w:type="spellStart"/>
      <w:r w:rsidR="00371943">
        <w:t>ликовно</w:t>
      </w:r>
      <w:proofErr w:type="spellEnd"/>
      <w:r w:rsidR="00371943">
        <w:rPr>
          <w:spacing w:val="-8"/>
        </w:rPr>
        <w:t xml:space="preserve"> </w:t>
      </w:r>
      <w:proofErr w:type="spellStart"/>
      <w:r w:rsidR="00371943">
        <w:t>дело</w:t>
      </w:r>
      <w:proofErr w:type="spellEnd"/>
      <w:r w:rsidR="00371943">
        <w:rPr>
          <w:spacing w:val="-8"/>
        </w:rPr>
        <w:t xml:space="preserve"> </w:t>
      </w:r>
      <w:proofErr w:type="spellStart"/>
      <w:r w:rsidR="00371943">
        <w:t>угледајући</w:t>
      </w:r>
      <w:proofErr w:type="spellEnd"/>
      <w:r w:rsidR="00371943">
        <w:rPr>
          <w:spacing w:val="-8"/>
        </w:rPr>
        <w:t xml:space="preserve"> </w:t>
      </w:r>
      <w:proofErr w:type="spellStart"/>
      <w:r w:rsidR="00371943">
        <w:t>се</w:t>
      </w:r>
      <w:proofErr w:type="spellEnd"/>
      <w:r w:rsidR="00371943">
        <w:rPr>
          <w:spacing w:val="-8"/>
        </w:rPr>
        <w:t xml:space="preserve"> </w:t>
      </w:r>
      <w:proofErr w:type="spellStart"/>
      <w:r w:rsidR="00371943">
        <w:t>на</w:t>
      </w:r>
      <w:proofErr w:type="spellEnd"/>
      <w:r w:rsidR="00371943">
        <w:rPr>
          <w:spacing w:val="-8"/>
        </w:rPr>
        <w:t xml:space="preserve"> </w:t>
      </w:r>
      <w:proofErr w:type="spellStart"/>
      <w:r w:rsidR="00371943">
        <w:t>модел</w:t>
      </w:r>
      <w:proofErr w:type="spellEnd"/>
      <w:r w:rsidR="00371943">
        <w:rPr>
          <w:spacing w:val="-8"/>
        </w:rPr>
        <w:t xml:space="preserve"> </w:t>
      </w:r>
      <w:r w:rsidR="00371943">
        <w:t>(</w:t>
      </w:r>
      <w:proofErr w:type="spellStart"/>
      <w:r w:rsidR="00371943">
        <w:t>уз</w:t>
      </w:r>
      <w:proofErr w:type="spellEnd"/>
      <w:r w:rsidR="00371943">
        <w:rPr>
          <w:spacing w:val="-8"/>
        </w:rPr>
        <w:t xml:space="preserve"> </w:t>
      </w:r>
      <w:proofErr w:type="spellStart"/>
      <w:r w:rsidR="00371943">
        <w:t>демонстрацију</w:t>
      </w:r>
      <w:proofErr w:type="spellEnd"/>
      <w:r w:rsidR="00371943">
        <w:t xml:space="preserve">) </w:t>
      </w:r>
      <w:r w:rsidR="00371943">
        <w:rPr>
          <w:noProof/>
        </w:rPr>
        <w:drawing>
          <wp:inline distT="0" distB="0" distL="0" distR="0" wp14:anchorId="2AE56B33" wp14:editId="3E4E3AE6">
            <wp:extent cx="142875" cy="190500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1943">
        <w:rPr>
          <w:spacing w:val="-23"/>
        </w:rPr>
        <w:t xml:space="preserve"> </w:t>
      </w:r>
      <w:proofErr w:type="spellStart"/>
      <w:r w:rsidR="00371943">
        <w:t>организује</w:t>
      </w:r>
      <w:proofErr w:type="spellEnd"/>
      <w:r w:rsidR="00371943">
        <w:t xml:space="preserve"> и </w:t>
      </w:r>
      <w:proofErr w:type="spellStart"/>
      <w:r w:rsidR="00371943">
        <w:t>тумачи</w:t>
      </w:r>
      <w:proofErr w:type="spellEnd"/>
      <w:r w:rsidR="00371943">
        <w:t xml:space="preserve"> </w:t>
      </w:r>
      <w:proofErr w:type="spellStart"/>
      <w:r w:rsidR="00371943">
        <w:t>задатке</w:t>
      </w:r>
      <w:proofErr w:type="spellEnd"/>
      <w:r w:rsidR="00371943">
        <w:t xml:space="preserve"> </w:t>
      </w:r>
      <w:proofErr w:type="spellStart"/>
      <w:r w:rsidR="00371943">
        <w:t>уз</w:t>
      </w:r>
      <w:proofErr w:type="spellEnd"/>
      <w:r w:rsidR="00371943">
        <w:t xml:space="preserve"> </w:t>
      </w:r>
      <w:proofErr w:type="spellStart"/>
      <w:r w:rsidR="00371943">
        <w:t>мању</w:t>
      </w:r>
      <w:proofErr w:type="spellEnd"/>
      <w:r w:rsidR="00371943">
        <w:t xml:space="preserve"> помоћ наставника</w:t>
      </w:r>
    </w:p>
    <w:p w14:paraId="60D8BE81" w14:textId="77777777" w:rsidR="00FF3B70" w:rsidRDefault="00000000">
      <w:pPr>
        <w:pStyle w:val="Cmsor1"/>
        <w:numPr>
          <w:ilvl w:val="0"/>
          <w:numId w:val="1"/>
        </w:numPr>
        <w:tabs>
          <w:tab w:val="left" w:pos="372"/>
        </w:tabs>
        <w:spacing w:before="183"/>
        <w:ind w:left="372" w:hanging="259"/>
      </w:pPr>
      <w:proofErr w:type="spellStart"/>
      <w:r>
        <w:t>оцену</w:t>
      </w:r>
      <w:proofErr w:type="spellEnd"/>
      <w:r>
        <w:rPr>
          <w:spacing w:val="-2"/>
        </w:rPr>
        <w:t xml:space="preserve"> </w:t>
      </w:r>
      <w:proofErr w:type="spellStart"/>
      <w:r>
        <w:t>довољан</w:t>
      </w:r>
      <w:proofErr w:type="spellEnd"/>
      <w:r>
        <w:rPr>
          <w:spacing w:val="-2"/>
        </w:rPr>
        <w:t xml:space="preserve"> </w:t>
      </w:r>
      <w:r>
        <w:t>(2)</w:t>
      </w:r>
      <w:r>
        <w:rPr>
          <w:spacing w:val="-1"/>
        </w:rPr>
        <w:t xml:space="preserve"> </w:t>
      </w:r>
      <w:proofErr w:type="spellStart"/>
      <w:r>
        <w:t>добија</w:t>
      </w:r>
      <w:proofErr w:type="spellEnd"/>
      <w:r>
        <w:rPr>
          <w:spacing w:val="-2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rPr>
          <w:spacing w:val="-2"/>
        </w:rPr>
        <w:t>који:</w:t>
      </w:r>
    </w:p>
    <w:p w14:paraId="76115525" w14:textId="77777777" w:rsidR="00FF3B70" w:rsidRDefault="00FF3B70">
      <w:pPr>
        <w:pStyle w:val="Szvegtrzs"/>
        <w:ind w:left="0"/>
        <w:rPr>
          <w:b/>
        </w:rPr>
      </w:pPr>
    </w:p>
    <w:p w14:paraId="11FC5711" w14:textId="77777777" w:rsidR="00FF3B70" w:rsidRDefault="00000000">
      <w:pPr>
        <w:pStyle w:val="Szvegtrzs"/>
        <w:ind w:left="503"/>
      </w:pPr>
      <w:r>
        <w:rPr>
          <w:noProof/>
        </w:rPr>
        <w:drawing>
          <wp:inline distT="0" distB="0" distL="0" distR="0" wp14:anchorId="5A366C4F" wp14:editId="74E5FBF8">
            <wp:extent cx="142875" cy="19050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остварује</w:t>
      </w:r>
      <w:r>
        <w:rPr>
          <w:spacing w:val="-5"/>
        </w:rPr>
        <w:t xml:space="preserve"> </w:t>
      </w:r>
      <w:r>
        <w:t>минималан</w:t>
      </w:r>
      <w:r>
        <w:rPr>
          <w:spacing w:val="-2"/>
        </w:rPr>
        <w:t xml:space="preserve"> </w:t>
      </w:r>
      <w:r>
        <w:t>напредак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савладавању</w:t>
      </w:r>
      <w:r>
        <w:rPr>
          <w:spacing w:val="-3"/>
        </w:rPr>
        <w:t xml:space="preserve"> </w:t>
      </w:r>
      <w:r>
        <w:t>програма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</w:t>
      </w:r>
    </w:p>
    <w:p w14:paraId="18A4ECF0" w14:textId="77777777" w:rsidR="00FF3B70" w:rsidRDefault="00000000">
      <w:pPr>
        <w:pStyle w:val="Szvegtrzs"/>
        <w:spacing w:before="25" w:line="261" w:lineRule="auto"/>
        <w:ind w:right="595"/>
      </w:pPr>
      <w:r>
        <w:t>испуњавање уз помоћ наставничких захтева који су утврђени у већ делу основног</w:t>
      </w:r>
      <w:r>
        <w:rPr>
          <w:spacing w:val="-8"/>
        </w:rPr>
        <w:t xml:space="preserve"> </w:t>
      </w:r>
      <w:r>
        <w:t>нивоа</w:t>
      </w:r>
      <w:r>
        <w:rPr>
          <w:spacing w:val="-8"/>
        </w:rPr>
        <w:t xml:space="preserve"> </w:t>
      </w:r>
      <w:r>
        <w:t>постигнућа,</w:t>
      </w:r>
      <w:r>
        <w:rPr>
          <w:spacing w:val="-8"/>
        </w:rPr>
        <w:t xml:space="preserve"> </w:t>
      </w:r>
      <w:r>
        <w:t>односно</w:t>
      </w:r>
      <w:r>
        <w:rPr>
          <w:spacing w:val="-8"/>
        </w:rPr>
        <w:t xml:space="preserve"> </w:t>
      </w:r>
      <w:r>
        <w:t>захтева</w:t>
      </w:r>
      <w:r>
        <w:rPr>
          <w:spacing w:val="-8"/>
        </w:rPr>
        <w:t xml:space="preserve"> </w:t>
      </w:r>
      <w:r>
        <w:t>који</w:t>
      </w:r>
      <w:r>
        <w:rPr>
          <w:spacing w:val="-8"/>
        </w:rPr>
        <w:t xml:space="preserve"> </w:t>
      </w:r>
      <w:r>
        <w:t>су</w:t>
      </w:r>
      <w:r>
        <w:rPr>
          <w:spacing w:val="-8"/>
        </w:rPr>
        <w:t xml:space="preserve"> </w:t>
      </w:r>
      <w:r>
        <w:t>одређени</w:t>
      </w:r>
      <w:r>
        <w:rPr>
          <w:spacing w:val="-8"/>
        </w:rPr>
        <w:t xml:space="preserve"> </w:t>
      </w:r>
      <w:r>
        <w:t>индивидуалним образовним планом и прилагођеним стандардима постигнућа</w:t>
      </w:r>
    </w:p>
    <w:p w14:paraId="0A226ACA" w14:textId="77777777" w:rsidR="00FF3B70" w:rsidRDefault="00000000">
      <w:pPr>
        <w:pStyle w:val="Szvegtrzs"/>
        <w:spacing w:before="64"/>
        <w:ind w:left="503"/>
      </w:pPr>
      <w:r>
        <w:rPr>
          <w:noProof/>
        </w:rPr>
        <w:drawing>
          <wp:inline distT="0" distB="0" distL="0" distR="0" wp14:anchorId="3600612A" wp14:editId="479C5CB4">
            <wp:extent cx="142875" cy="19050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показује</w:t>
      </w:r>
      <w:r>
        <w:rPr>
          <w:spacing w:val="-5"/>
        </w:rPr>
        <w:t xml:space="preserve"> </w:t>
      </w:r>
      <w:r>
        <w:t>минималан</w:t>
      </w:r>
      <w:r>
        <w:rPr>
          <w:spacing w:val="-3"/>
        </w:rPr>
        <w:t xml:space="preserve"> </w:t>
      </w:r>
      <w:r>
        <w:t>степен</w:t>
      </w:r>
      <w:r>
        <w:rPr>
          <w:spacing w:val="-2"/>
        </w:rPr>
        <w:t xml:space="preserve"> </w:t>
      </w:r>
      <w:r>
        <w:t>ангажовања</w:t>
      </w:r>
    </w:p>
    <w:p w14:paraId="0974F482" w14:textId="650425B4" w:rsidR="00FC7F52" w:rsidRPr="00FC7F52" w:rsidRDefault="00000000" w:rsidP="00FC7F52">
      <w:pPr>
        <w:pStyle w:val="Szvegtrzs"/>
        <w:numPr>
          <w:ilvl w:val="0"/>
          <w:numId w:val="3"/>
        </w:numPr>
        <w:spacing w:before="40" w:line="254" w:lineRule="auto"/>
        <w:ind w:right="1278"/>
        <w:rPr>
          <w:lang w:val="sr-Cyrl-RS"/>
        </w:rPr>
      </w:pPr>
      <w:proofErr w:type="spellStart"/>
      <w:r>
        <w:t>ликовне</w:t>
      </w:r>
      <w:proofErr w:type="spellEnd"/>
      <w:r>
        <w:rPr>
          <w:spacing w:val="-10"/>
        </w:rPr>
        <w:t xml:space="preserve"> </w:t>
      </w:r>
      <w:proofErr w:type="spellStart"/>
      <w:r>
        <w:t>вештине</w:t>
      </w:r>
      <w:proofErr w:type="spellEnd"/>
      <w:r>
        <w:rPr>
          <w:spacing w:val="-7"/>
        </w:rPr>
        <w:t xml:space="preserve"> </w:t>
      </w:r>
      <w:proofErr w:type="spellStart"/>
      <w:r>
        <w:t>савладава</w:t>
      </w:r>
      <w:proofErr w:type="spellEnd"/>
      <w:r>
        <w:rPr>
          <w:spacing w:val="-7"/>
        </w:rPr>
        <w:t xml:space="preserve"> </w:t>
      </w:r>
      <w:proofErr w:type="spellStart"/>
      <w:r>
        <w:t>само</w:t>
      </w:r>
      <w:proofErr w:type="spellEnd"/>
      <w:r>
        <w:rPr>
          <w:spacing w:val="-7"/>
        </w:rPr>
        <w:t xml:space="preserve"> </w:t>
      </w:r>
      <w:r>
        <w:t>делимично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увек</w:t>
      </w:r>
      <w:r>
        <w:rPr>
          <w:spacing w:val="-7"/>
        </w:rPr>
        <w:t xml:space="preserve"> </w:t>
      </w:r>
      <w:r>
        <w:t>уз</w:t>
      </w:r>
      <w:r>
        <w:rPr>
          <w:spacing w:val="-7"/>
        </w:rPr>
        <w:t xml:space="preserve"> </w:t>
      </w:r>
      <w:r>
        <w:t>помоћ</w:t>
      </w:r>
      <w:r>
        <w:rPr>
          <w:spacing w:val="-7"/>
        </w:rPr>
        <w:t xml:space="preserve"> </w:t>
      </w:r>
      <w:r>
        <w:t xml:space="preserve">наставника </w:t>
      </w:r>
      <w:r>
        <w:rPr>
          <w:noProof/>
        </w:rPr>
        <w:drawing>
          <wp:inline distT="0" distB="0" distL="0" distR="0" wp14:anchorId="02031F7E" wp14:editId="4CDBE18A">
            <wp:extent cx="142875" cy="19050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  <w:t xml:space="preserve"> </w:t>
      </w:r>
      <w:r>
        <w:t xml:space="preserve">закључке о анализираном делу износи искључиво уз помоћ наставника примењује одговарајуће поступке и процедуре у решавању једноставних проблемских </w:t>
      </w:r>
      <w:proofErr w:type="spellStart"/>
      <w:r>
        <w:t>ситуација</w:t>
      </w:r>
      <w:proofErr w:type="spellEnd"/>
      <w:r>
        <w:t xml:space="preserve"> у </w:t>
      </w:r>
      <w:proofErr w:type="spellStart"/>
      <w:r>
        <w:t>познатом</w:t>
      </w:r>
      <w:proofErr w:type="spellEnd"/>
      <w:r>
        <w:t xml:space="preserve"> </w:t>
      </w:r>
      <w:proofErr w:type="spellStart"/>
      <w:r>
        <w:t>контексту</w:t>
      </w:r>
      <w:proofErr w:type="spellEnd"/>
    </w:p>
    <w:p w14:paraId="753D29F0" w14:textId="77777777" w:rsidR="00FF3B70" w:rsidRDefault="00FF3B70">
      <w:pPr>
        <w:spacing w:line="254" w:lineRule="auto"/>
        <w:rPr>
          <w:lang w:val="sr-Cyrl-RS"/>
        </w:rPr>
      </w:pPr>
    </w:p>
    <w:p w14:paraId="07956B39" w14:textId="77777777" w:rsidR="00FC7F52" w:rsidRDefault="00FC7F52">
      <w:pPr>
        <w:spacing w:line="254" w:lineRule="auto"/>
        <w:rPr>
          <w:lang w:val="sr-Cyrl-RS"/>
        </w:rPr>
      </w:pPr>
    </w:p>
    <w:p w14:paraId="32410665" w14:textId="77777777" w:rsidR="00FC7F52" w:rsidRDefault="00FC7F52">
      <w:pPr>
        <w:spacing w:line="254" w:lineRule="auto"/>
        <w:rPr>
          <w:lang w:val="sr-Cyrl-RS"/>
        </w:rPr>
      </w:pPr>
    </w:p>
    <w:p w14:paraId="34914813" w14:textId="77777777" w:rsidR="00FF3B70" w:rsidRDefault="00000000">
      <w:pPr>
        <w:pStyle w:val="Cmsor1"/>
        <w:numPr>
          <w:ilvl w:val="0"/>
          <w:numId w:val="1"/>
        </w:numPr>
        <w:tabs>
          <w:tab w:val="left" w:pos="387"/>
        </w:tabs>
        <w:spacing w:before="71"/>
        <w:ind w:left="387" w:hanging="259"/>
      </w:pPr>
      <w:proofErr w:type="spellStart"/>
      <w:r>
        <w:t>оцену</w:t>
      </w:r>
      <w:proofErr w:type="spellEnd"/>
      <w:r>
        <w:rPr>
          <w:spacing w:val="-3"/>
        </w:rPr>
        <w:t xml:space="preserve"> </w:t>
      </w:r>
      <w:proofErr w:type="spellStart"/>
      <w:r>
        <w:t>недовољан</w:t>
      </w:r>
      <w:proofErr w:type="spellEnd"/>
      <w:r>
        <w:rPr>
          <w:spacing w:val="-2"/>
        </w:rPr>
        <w:t xml:space="preserve"> </w:t>
      </w:r>
      <w:r>
        <w:t>(1)</w:t>
      </w:r>
      <w:r>
        <w:rPr>
          <w:spacing w:val="-3"/>
        </w:rPr>
        <w:t xml:space="preserve"> </w:t>
      </w:r>
      <w:proofErr w:type="spellStart"/>
      <w:r>
        <w:t>добија</w:t>
      </w:r>
      <w:proofErr w:type="spellEnd"/>
      <w:r>
        <w:rPr>
          <w:spacing w:val="-2"/>
        </w:rPr>
        <w:t xml:space="preserve"> </w:t>
      </w:r>
      <w:r>
        <w:t>ученик</w:t>
      </w:r>
      <w:r>
        <w:rPr>
          <w:spacing w:val="-2"/>
        </w:rPr>
        <w:t xml:space="preserve"> који:</w:t>
      </w:r>
    </w:p>
    <w:p w14:paraId="4486CAC8" w14:textId="77777777" w:rsidR="00FF3B70" w:rsidRDefault="00FF3B70">
      <w:pPr>
        <w:pStyle w:val="Szvegtrzs"/>
        <w:spacing w:before="7"/>
        <w:ind w:left="0"/>
        <w:rPr>
          <w:b/>
        </w:rPr>
      </w:pPr>
    </w:p>
    <w:p w14:paraId="021E383F" w14:textId="77777777" w:rsidR="00FF3B70" w:rsidRDefault="00000000">
      <w:pPr>
        <w:pStyle w:val="Szvegtrzs"/>
        <w:spacing w:line="247" w:lineRule="auto"/>
        <w:ind w:right="1023" w:hanging="345"/>
        <w:jc w:val="both"/>
      </w:pPr>
      <w:r>
        <w:rPr>
          <w:noProof/>
        </w:rPr>
        <w:drawing>
          <wp:inline distT="0" distB="0" distL="0" distR="0" wp14:anchorId="2A6850E4" wp14:editId="7EF3F891">
            <wp:extent cx="142875" cy="19050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sz w:val="2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остварује минималан напредак у савладавању програма предмета и ни уз помоћ</w:t>
      </w:r>
      <w:r>
        <w:rPr>
          <w:spacing w:val="-8"/>
        </w:rPr>
        <w:t xml:space="preserve"> </w:t>
      </w:r>
      <w:r>
        <w:t>наставника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испуњава</w:t>
      </w:r>
      <w:r>
        <w:rPr>
          <w:spacing w:val="-8"/>
        </w:rPr>
        <w:t xml:space="preserve"> </w:t>
      </w:r>
      <w:r>
        <w:t>захтеве</w:t>
      </w:r>
      <w:r>
        <w:rPr>
          <w:spacing w:val="-8"/>
        </w:rPr>
        <w:t xml:space="preserve"> </w:t>
      </w:r>
      <w:r>
        <w:t>који</w:t>
      </w:r>
      <w:r>
        <w:rPr>
          <w:spacing w:val="-8"/>
        </w:rPr>
        <w:t xml:space="preserve"> </w:t>
      </w:r>
      <w:r>
        <w:t>су</w:t>
      </w:r>
      <w:r>
        <w:rPr>
          <w:spacing w:val="-8"/>
        </w:rPr>
        <w:t xml:space="preserve"> </w:t>
      </w:r>
      <w:r>
        <w:t>утврђени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основном</w:t>
      </w:r>
      <w:r>
        <w:rPr>
          <w:spacing w:val="-8"/>
        </w:rPr>
        <w:t xml:space="preserve"> </w:t>
      </w:r>
      <w:r>
        <w:t xml:space="preserve">нивоу </w:t>
      </w:r>
      <w:r>
        <w:rPr>
          <w:spacing w:val="-2"/>
        </w:rPr>
        <w:t>постигнућа</w:t>
      </w:r>
    </w:p>
    <w:p w14:paraId="5C607757" w14:textId="77777777" w:rsidR="00FF3B70" w:rsidRDefault="00000000">
      <w:pPr>
        <w:pStyle w:val="Szvegtrzs"/>
        <w:spacing w:before="78"/>
        <w:ind w:left="503"/>
        <w:jc w:val="both"/>
      </w:pPr>
      <w:r>
        <w:rPr>
          <w:noProof/>
        </w:rPr>
        <w:drawing>
          <wp:inline distT="0" distB="0" distL="0" distR="0" wp14:anchorId="7093C64A" wp14:editId="702AE936">
            <wp:extent cx="142875" cy="190499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није</w:t>
      </w:r>
      <w:r>
        <w:rPr>
          <w:spacing w:val="-3"/>
        </w:rPr>
        <w:t xml:space="preserve"> </w:t>
      </w:r>
      <w:r>
        <w:t>ангажован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мало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процесу</w:t>
      </w:r>
      <w:r>
        <w:rPr>
          <w:spacing w:val="-1"/>
        </w:rPr>
        <w:t xml:space="preserve"> </w:t>
      </w:r>
      <w:r>
        <w:t>наставе</w:t>
      </w:r>
    </w:p>
    <w:p w14:paraId="7BCF361F" w14:textId="77777777" w:rsidR="00FF3B70" w:rsidRDefault="00000000">
      <w:pPr>
        <w:pStyle w:val="Szvegtrzs"/>
        <w:spacing w:before="31" w:line="249" w:lineRule="auto"/>
        <w:ind w:left="833" w:right="623" w:hanging="330"/>
        <w:jc w:val="both"/>
      </w:pPr>
      <w:r>
        <w:rPr>
          <w:noProof/>
        </w:rPr>
        <w:drawing>
          <wp:inline distT="0" distB="0" distL="0" distR="0" wp14:anchorId="39419ED9" wp14:editId="2577C9C5">
            <wp:extent cx="142875" cy="19050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sz w:val="20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познаје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разуме</w:t>
      </w:r>
      <w:r>
        <w:rPr>
          <w:spacing w:val="-4"/>
        </w:rPr>
        <w:t xml:space="preserve"> </w:t>
      </w:r>
      <w:r>
        <w:t>кључне</w:t>
      </w:r>
      <w:r>
        <w:rPr>
          <w:spacing w:val="-4"/>
        </w:rPr>
        <w:t xml:space="preserve"> </w:t>
      </w:r>
      <w:r>
        <w:t>појмове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информације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препознаје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чак</w:t>
      </w:r>
      <w:r>
        <w:rPr>
          <w:spacing w:val="-4"/>
        </w:rPr>
        <w:t xml:space="preserve"> </w:t>
      </w:r>
      <w:r>
        <w:t>ни уз помоћ наставника</w:t>
      </w:r>
    </w:p>
    <w:p w14:paraId="575C3B39" w14:textId="77777777" w:rsidR="00FF3B70" w:rsidRDefault="00000000">
      <w:pPr>
        <w:pStyle w:val="Szvegtrzs"/>
        <w:spacing w:before="98"/>
        <w:ind w:left="503"/>
        <w:jc w:val="both"/>
      </w:pPr>
      <w:r>
        <w:rPr>
          <w:noProof/>
        </w:rPr>
        <w:drawing>
          <wp:inline distT="0" distB="0" distL="0" distR="0" wp14:anchorId="7F84435C" wp14:editId="1019147D">
            <wp:extent cx="142875" cy="190500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0"/>
        </w:rPr>
        <w:t xml:space="preserve"> </w:t>
      </w:r>
      <w:r>
        <w:t>није</w:t>
      </w:r>
      <w:r>
        <w:rPr>
          <w:spacing w:val="-9"/>
        </w:rPr>
        <w:t xml:space="preserve"> </w:t>
      </w:r>
      <w:r>
        <w:t>усвојио</w:t>
      </w:r>
      <w:r>
        <w:rPr>
          <w:spacing w:val="-5"/>
        </w:rPr>
        <w:t xml:space="preserve"> </w:t>
      </w:r>
      <w:r>
        <w:t>одговарајућу</w:t>
      </w:r>
      <w:r>
        <w:rPr>
          <w:spacing w:val="-5"/>
        </w:rPr>
        <w:t xml:space="preserve"> </w:t>
      </w:r>
      <w:r>
        <w:t>терминологију</w:t>
      </w:r>
    </w:p>
    <w:p w14:paraId="0858CC35" w14:textId="77777777" w:rsidR="00FF3B70" w:rsidRDefault="00000000">
      <w:pPr>
        <w:pStyle w:val="Szvegtrzs"/>
        <w:spacing w:before="39" w:line="249" w:lineRule="auto"/>
        <w:ind w:right="1107" w:hanging="345"/>
        <w:jc w:val="both"/>
      </w:pPr>
      <w:r>
        <w:rPr>
          <w:noProof/>
        </w:rPr>
        <w:drawing>
          <wp:inline distT="0" distB="0" distL="0" distR="0" wp14:anchorId="2D33C0D3" wp14:editId="35792815">
            <wp:extent cx="142875" cy="190500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sz w:val="20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примењује</w:t>
      </w:r>
      <w:r>
        <w:rPr>
          <w:spacing w:val="-9"/>
        </w:rPr>
        <w:t xml:space="preserve"> </w:t>
      </w:r>
      <w:r>
        <w:t>одговарајуће</w:t>
      </w:r>
      <w:r>
        <w:rPr>
          <w:spacing w:val="-7"/>
        </w:rPr>
        <w:t xml:space="preserve"> </w:t>
      </w:r>
      <w:r>
        <w:t>поступке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процедуре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решавању</w:t>
      </w:r>
      <w:r>
        <w:rPr>
          <w:spacing w:val="-7"/>
        </w:rPr>
        <w:t xml:space="preserve"> </w:t>
      </w:r>
      <w:r>
        <w:t>једноставних проблемских ситуација у познатом контексту</w:t>
      </w:r>
    </w:p>
    <w:p w14:paraId="519EC034" w14:textId="7506CB73" w:rsidR="00FF3B70" w:rsidRDefault="00000000" w:rsidP="000F4D06">
      <w:pPr>
        <w:pStyle w:val="Szvegtrzs"/>
        <w:numPr>
          <w:ilvl w:val="0"/>
          <w:numId w:val="5"/>
        </w:numPr>
        <w:spacing w:before="93"/>
        <w:jc w:val="both"/>
        <w:rPr>
          <w:lang w:val="sr-Cyrl-RS"/>
        </w:rPr>
      </w:pPr>
      <w:proofErr w:type="spellStart"/>
      <w:r>
        <w:t>не</w:t>
      </w:r>
      <w:proofErr w:type="spellEnd"/>
      <w:r>
        <w:rPr>
          <w:spacing w:val="-3"/>
        </w:rPr>
        <w:t xml:space="preserve"> </w:t>
      </w:r>
      <w:proofErr w:type="spellStart"/>
      <w:r>
        <w:t>жели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2"/>
        </w:rPr>
        <w:t xml:space="preserve"> </w:t>
      </w:r>
      <w:proofErr w:type="spellStart"/>
      <w:r>
        <w:t>покуша</w:t>
      </w:r>
      <w:proofErr w:type="spellEnd"/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реализује</w:t>
      </w:r>
      <w:r>
        <w:rPr>
          <w:spacing w:val="-1"/>
        </w:rPr>
        <w:t xml:space="preserve"> </w:t>
      </w:r>
      <w:r>
        <w:t>минимално</w:t>
      </w:r>
      <w:r>
        <w:rPr>
          <w:spacing w:val="-2"/>
        </w:rPr>
        <w:t xml:space="preserve"> </w:t>
      </w:r>
      <w:r>
        <w:t>чак</w:t>
      </w:r>
      <w:r>
        <w:rPr>
          <w:spacing w:val="-2"/>
        </w:rPr>
        <w:t xml:space="preserve"> </w:t>
      </w:r>
      <w:proofErr w:type="spellStart"/>
      <w:r>
        <w:t>ни</w:t>
      </w:r>
      <w:proofErr w:type="spellEnd"/>
      <w:r>
        <w:rPr>
          <w:spacing w:val="-2"/>
        </w:rPr>
        <w:t xml:space="preserve"> </w:t>
      </w:r>
      <w:proofErr w:type="spellStart"/>
      <w:r>
        <w:t>уз</w:t>
      </w:r>
      <w:proofErr w:type="spellEnd"/>
      <w:r>
        <w:rPr>
          <w:spacing w:val="-2"/>
        </w:rPr>
        <w:t xml:space="preserve"> </w:t>
      </w:r>
      <w:proofErr w:type="spellStart"/>
      <w:r>
        <w:t>подршку</w:t>
      </w:r>
      <w:proofErr w:type="spellEnd"/>
      <w:r>
        <w:rPr>
          <w:spacing w:val="-1"/>
        </w:rPr>
        <w:t xml:space="preserve"> </w:t>
      </w:r>
      <w:proofErr w:type="spellStart"/>
      <w:r>
        <w:t>наставника</w:t>
      </w:r>
      <w:proofErr w:type="spellEnd"/>
      <w:r>
        <w:t>.</w:t>
      </w:r>
    </w:p>
    <w:p w14:paraId="7CF840B9" w14:textId="77777777" w:rsidR="000F4D06" w:rsidRDefault="000F4D06" w:rsidP="000F4D06">
      <w:pPr>
        <w:pStyle w:val="Szvegtrzs"/>
        <w:spacing w:before="93"/>
        <w:jc w:val="both"/>
        <w:rPr>
          <w:lang w:val="sr-Cyrl-RS"/>
        </w:rPr>
      </w:pPr>
    </w:p>
    <w:p w14:paraId="2BC9F469" w14:textId="77777777" w:rsidR="000F4D06" w:rsidRDefault="000F4D06" w:rsidP="000F4D06">
      <w:pPr>
        <w:pStyle w:val="Szvegtrzs"/>
        <w:spacing w:before="93"/>
        <w:jc w:val="both"/>
        <w:rPr>
          <w:lang w:val="sr-Cyrl-RS"/>
        </w:rPr>
      </w:pPr>
    </w:p>
    <w:p w14:paraId="3473A341" w14:textId="62FEA016" w:rsidR="000F4D06" w:rsidRPr="000F4D06" w:rsidRDefault="000F4D06" w:rsidP="000F4D06">
      <w:pPr>
        <w:pStyle w:val="Szvegtrzs"/>
        <w:spacing w:before="93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Предметни професор:   Каталин Јанковић </w:t>
      </w:r>
    </w:p>
    <w:sectPr w:rsidR="000F4D06" w:rsidRPr="000F4D06">
      <w:pgSz w:w="11920" w:h="16840"/>
      <w:pgMar w:top="1560" w:right="10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0.8pt;height:13.2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47" type="#_x0000_t75" style="width:10.8pt;height:13.2pt;visibility:visible;mso-wrap-style:square" o:bullet="t">
        <v:imagedata r:id="rId2" o:title=""/>
        <o:lock v:ext="edit" aspectratio="f"/>
      </v:shape>
    </w:pict>
  </w:numPicBullet>
  <w:abstractNum w:abstractNumId="0" w15:restartNumberingAfterBreak="0">
    <w:nsid w:val="20A75870"/>
    <w:multiLevelType w:val="hybridMultilevel"/>
    <w:tmpl w:val="30BE3B98"/>
    <w:lvl w:ilvl="0" w:tplc="BEA4119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C665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B21B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04D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222D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A41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18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8202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FA82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47C78A6"/>
    <w:multiLevelType w:val="hybridMultilevel"/>
    <w:tmpl w:val="764CB9C4"/>
    <w:lvl w:ilvl="0" w:tplc="404E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031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C6F9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545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E895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065B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7C6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BC02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4224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72A614D"/>
    <w:multiLevelType w:val="hybridMultilevel"/>
    <w:tmpl w:val="28885AE0"/>
    <w:lvl w:ilvl="0" w:tplc="D1BCC5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7C3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BC89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744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3692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DAFA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F43E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187E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74DF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28975BA"/>
    <w:multiLevelType w:val="hybridMultilevel"/>
    <w:tmpl w:val="59CC4AEE"/>
    <w:lvl w:ilvl="0" w:tplc="24AEA0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226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9230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9877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8BA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C6F4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3087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865D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0C43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B7A37CE"/>
    <w:multiLevelType w:val="hybridMultilevel"/>
    <w:tmpl w:val="383473E2"/>
    <w:lvl w:ilvl="0" w:tplc="27380AA4">
      <w:start w:val="1"/>
      <w:numFmt w:val="decimal"/>
      <w:lvlText w:val="%1)"/>
      <w:lvlJc w:val="left"/>
      <w:pPr>
        <w:ind w:left="402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1" w:tplc="7506E154">
      <w:numFmt w:val="bullet"/>
      <w:lvlText w:val="•"/>
      <w:lvlJc w:val="left"/>
      <w:pPr>
        <w:ind w:left="1322" w:hanging="260"/>
      </w:pPr>
      <w:rPr>
        <w:rFonts w:hint="default"/>
        <w:lang w:eastAsia="en-US" w:bidi="ar-SA"/>
      </w:rPr>
    </w:lvl>
    <w:lvl w:ilvl="2" w:tplc="FFE0FCDE">
      <w:numFmt w:val="bullet"/>
      <w:lvlText w:val="•"/>
      <w:lvlJc w:val="left"/>
      <w:pPr>
        <w:ind w:left="2244" w:hanging="260"/>
      </w:pPr>
      <w:rPr>
        <w:rFonts w:hint="default"/>
        <w:lang w:eastAsia="en-US" w:bidi="ar-SA"/>
      </w:rPr>
    </w:lvl>
    <w:lvl w:ilvl="3" w:tplc="745C928A">
      <w:numFmt w:val="bullet"/>
      <w:lvlText w:val="•"/>
      <w:lvlJc w:val="left"/>
      <w:pPr>
        <w:ind w:left="3166" w:hanging="260"/>
      </w:pPr>
      <w:rPr>
        <w:rFonts w:hint="default"/>
        <w:lang w:eastAsia="en-US" w:bidi="ar-SA"/>
      </w:rPr>
    </w:lvl>
    <w:lvl w:ilvl="4" w:tplc="3364EC56">
      <w:numFmt w:val="bullet"/>
      <w:lvlText w:val="•"/>
      <w:lvlJc w:val="left"/>
      <w:pPr>
        <w:ind w:left="4088" w:hanging="260"/>
      </w:pPr>
      <w:rPr>
        <w:rFonts w:hint="default"/>
        <w:lang w:eastAsia="en-US" w:bidi="ar-SA"/>
      </w:rPr>
    </w:lvl>
    <w:lvl w:ilvl="5" w:tplc="4EB6228C">
      <w:numFmt w:val="bullet"/>
      <w:lvlText w:val="•"/>
      <w:lvlJc w:val="left"/>
      <w:pPr>
        <w:ind w:left="5010" w:hanging="260"/>
      </w:pPr>
      <w:rPr>
        <w:rFonts w:hint="default"/>
        <w:lang w:eastAsia="en-US" w:bidi="ar-SA"/>
      </w:rPr>
    </w:lvl>
    <w:lvl w:ilvl="6" w:tplc="CBAC0640">
      <w:numFmt w:val="bullet"/>
      <w:lvlText w:val="•"/>
      <w:lvlJc w:val="left"/>
      <w:pPr>
        <w:ind w:left="5932" w:hanging="260"/>
      </w:pPr>
      <w:rPr>
        <w:rFonts w:hint="default"/>
        <w:lang w:eastAsia="en-US" w:bidi="ar-SA"/>
      </w:rPr>
    </w:lvl>
    <w:lvl w:ilvl="7" w:tplc="2C60B568">
      <w:numFmt w:val="bullet"/>
      <w:lvlText w:val="•"/>
      <w:lvlJc w:val="left"/>
      <w:pPr>
        <w:ind w:left="6854" w:hanging="260"/>
      </w:pPr>
      <w:rPr>
        <w:rFonts w:hint="default"/>
        <w:lang w:eastAsia="en-US" w:bidi="ar-SA"/>
      </w:rPr>
    </w:lvl>
    <w:lvl w:ilvl="8" w:tplc="E4285F8A">
      <w:numFmt w:val="bullet"/>
      <w:lvlText w:val="•"/>
      <w:lvlJc w:val="left"/>
      <w:pPr>
        <w:ind w:left="7776" w:hanging="260"/>
      </w:pPr>
      <w:rPr>
        <w:rFonts w:hint="default"/>
        <w:lang w:eastAsia="en-US" w:bidi="ar-SA"/>
      </w:rPr>
    </w:lvl>
  </w:abstractNum>
  <w:num w:numId="1" w16cid:durableId="1395397283">
    <w:abstractNumId w:val="4"/>
  </w:num>
  <w:num w:numId="2" w16cid:durableId="403527310">
    <w:abstractNumId w:val="0"/>
  </w:num>
  <w:num w:numId="3" w16cid:durableId="1420299215">
    <w:abstractNumId w:val="1"/>
  </w:num>
  <w:num w:numId="4" w16cid:durableId="297302937">
    <w:abstractNumId w:val="3"/>
  </w:num>
  <w:num w:numId="5" w16cid:durableId="1462772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3B70"/>
    <w:rsid w:val="000F16DE"/>
    <w:rsid w:val="000F4D06"/>
    <w:rsid w:val="00192CD8"/>
    <w:rsid w:val="001D168E"/>
    <w:rsid w:val="00371943"/>
    <w:rsid w:val="003B136E"/>
    <w:rsid w:val="003B1E74"/>
    <w:rsid w:val="00876CF0"/>
    <w:rsid w:val="00AD7542"/>
    <w:rsid w:val="00B93E21"/>
    <w:rsid w:val="00E45AAB"/>
    <w:rsid w:val="00FC7F52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8D24"/>
  <w15:docId w15:val="{43802395-E53C-41B4-A475-01FC37D4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uiPriority w:val="9"/>
    <w:qFormat/>
    <w:pPr>
      <w:ind w:left="387" w:hanging="259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848"/>
    </w:pPr>
    <w:rPr>
      <w:sz w:val="24"/>
      <w:szCs w:val="24"/>
    </w:rPr>
  </w:style>
  <w:style w:type="paragraph" w:styleId="Cm">
    <w:name w:val="Title"/>
    <w:basedOn w:val="Norml"/>
    <w:uiPriority w:val="10"/>
    <w:qFormat/>
    <w:pPr>
      <w:spacing w:before="63"/>
      <w:ind w:left="3106" w:right="1131" w:hanging="1605"/>
    </w:pPr>
    <w:rPr>
      <w:b/>
      <w:bCs/>
      <w:sz w:val="28"/>
      <w:szCs w:val="28"/>
      <w:u w:val="single" w:color="000000"/>
    </w:rPr>
  </w:style>
  <w:style w:type="paragraph" w:styleId="Listaszerbekezds">
    <w:name w:val="List Paragraph"/>
    <w:basedOn w:val="Norml"/>
    <w:uiPriority w:val="1"/>
    <w:qFormat/>
    <w:pPr>
      <w:ind w:left="387" w:hanging="259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Критеријуми оцењивања, Ликовна култура</vt:lpstr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Критеријуми оцењивања, Ликовна култура</dc:title>
  <cp:lastModifiedBy>KATI</cp:lastModifiedBy>
  <cp:revision>9</cp:revision>
  <dcterms:created xsi:type="dcterms:W3CDTF">2024-09-12T17:28:00Z</dcterms:created>
  <dcterms:modified xsi:type="dcterms:W3CDTF">2024-09-13T09:15:00Z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m118 Google Docs Renderer</vt:lpwstr>
  </property>
</Properties>
</file>